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9C" w:rsidRPr="00303DBA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>
        <w:rPr>
          <w:noProof/>
          <w:color w:val="003167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631D0D10" wp14:editId="6C8B0A8F">
                <wp:simplePos x="0" y="0"/>
                <wp:positionH relativeFrom="margin">
                  <wp:posOffset>0</wp:posOffset>
                </wp:positionH>
                <wp:positionV relativeFrom="margin">
                  <wp:posOffset>352425</wp:posOffset>
                </wp:positionV>
                <wp:extent cx="5819775" cy="1809750"/>
                <wp:effectExtent l="0" t="0" r="0" b="0"/>
                <wp:wrapSquare wrapText="bothSides" distT="57150" distB="57150" distL="57150" distR="57150"/>
                <wp:docPr id="1073741826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80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2599C" w:rsidRDefault="0052599C" w:rsidP="0052599C">
                            <w:pPr>
                              <w:pStyle w:val="Body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5B9BD5"/>
                                <w:sz w:val="52"/>
                                <w:szCs w:val="52"/>
                                <w:u w:color="5B9BD5"/>
                                <w14:shadow w14:blurRad="50800" w14:dist="25400" w14:dir="5400000" w14:sx="100000" w14:sy="100000" w14:kx="0" w14:ky="0" w14:algn="tl">
                                  <w14:srgbClr w14:val="6E747A">
                                    <w14:alpha w14:val="43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5B9BD5"/>
                                <w:sz w:val="52"/>
                                <w:szCs w:val="52"/>
                                <w:u w:color="5B9BD5"/>
                                <w14:shadow w14:blurRad="50800" w14:dist="25400" w14:dir="5400000" w14:sx="100000" w14:sy="100000" w14:kx="0" w14:ky="0" w14:algn="tl">
                                  <w14:srgbClr w14:val="6E747A">
                                    <w14:alpha w14:val="43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СЕВЕРНА КОРЕЯ – НЕПОЗНАТА И НЕДОСТЪПНА!</w:t>
                            </w:r>
                          </w:p>
                          <w:p w:rsidR="0052599C" w:rsidRDefault="0052599C" w:rsidP="0052599C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color w:val="FFC000"/>
                                <w:sz w:val="52"/>
                                <w:szCs w:val="52"/>
                                <w:u w:color="FFC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СТРАНАТА НА УТРИННАТА СВЕЖЕСТ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0D1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0" style="position:absolute;margin-left:0;margin-top:27.75pt;width:458.25pt;height:142.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" filled="f" stroked="f" strokeweight="1pt">
                <v:stroke miterlimit="4"/>
                <v:textbox inset="1.27mm,1.27mm,1.27mm,1.27mm">
                  <w:txbxContent>
                    <w:p w:rsidR="0052599C" w:rsidRDefault="0052599C" w:rsidP="0052599C">
                      <w:pPr>
                        <w:pStyle w:val="Body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color w:val="5B9BD5"/>
                          <w:sz w:val="52"/>
                          <w:szCs w:val="52"/>
                          <w:u w:color="5B9BD5"/>
                          <w14:shadow w14:blurRad="50800" w14:dist="25400" w14:dir="5400000" w14:sx="100000" w14:sy="100000" w14:kx="0" w14:ky="0" w14:algn="tl">
                            <w14:srgbClr w14:val="6E747A">
                              <w14:alpha w14:val="43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5B9BD5"/>
                          <w:sz w:val="52"/>
                          <w:szCs w:val="52"/>
                          <w:u w:color="5B9BD5"/>
                          <w14:shadow w14:blurRad="50800" w14:dist="25400" w14:dir="5400000" w14:sx="100000" w14:sy="100000" w14:kx="0" w14:ky="0" w14:algn="tl">
                            <w14:srgbClr w14:val="6E747A">
                              <w14:alpha w14:val="43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СЕВЕРНА КОРЕЯ – НЕПОЗНАТА И НЕДОСТЪПНА!</w:t>
                      </w:r>
                    </w:p>
                    <w:p w:rsidR="0052599C" w:rsidRDefault="0052599C" w:rsidP="0052599C">
                      <w:pPr>
                        <w:pStyle w:val="Body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color w:val="FFC000"/>
                          <w:sz w:val="52"/>
                          <w:szCs w:val="52"/>
                          <w:u w:color="FFC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СТРАНАТА НА УТРИННАТА СВЕЖЕСТ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color w:val="003167"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line">
              <wp:posOffset>336550</wp:posOffset>
            </wp:positionV>
            <wp:extent cx="2045335" cy="1491615"/>
            <wp:effectExtent l="171450" t="247650" r="145415" b="24193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A large body of water with a city in the backgrou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 large body of water with a city in the background&#10;&#10;Description automatically generated" descr="A large body of water with a city in the background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739454">
                      <a:off x="0" y="0"/>
                      <a:ext cx="2045335" cy="14916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noProof/>
          <w:color w:val="003167"/>
          <w:sz w:val="24"/>
          <w:szCs w:val="24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4320539</wp:posOffset>
            </wp:positionH>
            <wp:positionV relativeFrom="paragraph">
              <wp:posOffset>266700</wp:posOffset>
            </wp:positionV>
            <wp:extent cx="2319020" cy="1590040"/>
            <wp:effectExtent l="171450" t="266700" r="157480" b="25781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A view of a c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view of a city&#10;&#10;Description automatically generated" descr="A view of a city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809118">
                      <a:off x="0" y="0"/>
                      <a:ext cx="2319020" cy="1590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noProof/>
          <w:color w:val="003167"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1853565</wp:posOffset>
            </wp:positionH>
            <wp:positionV relativeFrom="paragraph">
              <wp:posOffset>37465</wp:posOffset>
            </wp:positionV>
            <wp:extent cx="2225040" cy="1509395"/>
            <wp:effectExtent l="0" t="0" r="381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A small house in a body of wa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small house in a body of water&#10;&#10;Description automatically generated" descr="A small house in a body of water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509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A7410" w:rsidRDefault="0052599C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>
        <w:rPr>
          <w:noProof/>
          <w:color w:val="003167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2238375</wp:posOffset>
                </wp:positionH>
                <wp:positionV relativeFrom="line">
                  <wp:posOffset>873760</wp:posOffset>
                </wp:positionV>
                <wp:extent cx="3381375" cy="1152525"/>
                <wp:effectExtent l="0" t="0" r="0" b="0"/>
                <wp:wrapNone/>
                <wp:docPr id="107374182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52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2599C" w:rsidRDefault="0052599C">
                            <w:pPr>
                              <w:pStyle w:val="Body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CC00"/>
                                <w:sz w:val="44"/>
                                <w:szCs w:val="44"/>
                                <w:u w:color="00CC00"/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39999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</w:p>
                          <w:p w:rsidR="009A7410" w:rsidRDefault="00CA375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CC00"/>
                                <w:sz w:val="44"/>
                                <w:szCs w:val="44"/>
                                <w:u w:color="00CC00"/>
                                <w14:shadow w14:blurRad="50800" w14:dist="19050" w14:dir="2700000" w14:sx="100000" w14:sy="100000" w14:kx="0" w14:ky="0" w14:algn="tl">
                                  <w14:srgbClr w14:val="000000">
                                    <w14:alpha w14:val="39999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14.10 – 22.10.2019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9" style="position:absolute;margin-left:176.25pt;margin-top:68.8pt;width:266.25pt;height:90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" filled="f" stroked="f" strokeweight="1pt">
                <v:stroke miterlimit="4"/>
                <v:textbox inset="1.27mm,1.27mm,1.27mm,1.27mm">
                  <w:txbxContent>
                    <w:p w:rsidR="0052599C" w:rsidRDefault="0052599C">
                      <w:pPr>
                        <w:pStyle w:val="Body"/>
                        <w:jc w:val="center"/>
                        <w:rPr>
                          <w:rFonts w:ascii="Cambria" w:eastAsia="Cambria" w:hAnsi="Cambria" w:cs="Cambria"/>
                          <w:b/>
                          <w:bCs/>
                          <w:color w:val="00CC00"/>
                          <w:sz w:val="44"/>
                          <w:szCs w:val="44"/>
                          <w:u w:color="00CC00"/>
                          <w14:shadow w14:blurRad="50800" w14:dist="19050" w14:dir="2700000" w14:sx="100000" w14:sy="100000" w14:kx="0" w14:ky="0" w14:algn="tl">
                            <w14:srgbClr w14:val="000000">
                              <w14:alpha w14:val="39999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</w:p>
                    <w:p w:rsidR="009A7410" w:rsidRDefault="00CA3759">
                      <w:pPr>
                        <w:pStyle w:val="Body"/>
                        <w:jc w:val="center"/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color w:val="00CC00"/>
                          <w:sz w:val="44"/>
                          <w:szCs w:val="44"/>
                          <w:u w:color="00CC00"/>
                          <w14:shadow w14:blurRad="50800" w14:dist="19050" w14:dir="2700000" w14:sx="100000" w14:sy="100000" w14:kx="0" w14:ky="0" w14:algn="tl">
                            <w14:srgbClr w14:val="000000">
                              <w14:alpha w14:val="39999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14.10 – 22.10.2019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9A7410" w:rsidRDefault="009A7410">
      <w:pPr>
        <w:pStyle w:val="Body"/>
        <w:jc w:val="both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52599C" w:rsidRDefault="0052599C">
      <w:pPr>
        <w:pStyle w:val="Body"/>
        <w:jc w:val="center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</w:p>
    <w:p w:rsidR="009A7410" w:rsidRPr="00303DBA" w:rsidRDefault="00CA3759">
      <w:pPr>
        <w:pStyle w:val="Body"/>
        <w:jc w:val="center"/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ПРОГРАМА:</w:t>
      </w:r>
      <w:r w:rsidR="00303DBA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 xml:space="preserve"> </w:t>
      </w:r>
      <w:bookmarkStart w:id="0" w:name="_GoBack"/>
      <w:bookmarkEnd w:id="0"/>
      <w:r w:rsidR="00303DBA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9 дни / 6 нощувки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ru-RU"/>
        </w:rPr>
        <w:t xml:space="preserve">1 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ден -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14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19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Полет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София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Доха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13:00 – </w:t>
      </w:r>
      <w:r>
        <w:rPr>
          <w:rFonts w:ascii="Cambria" w:eastAsia="Cambria" w:hAnsi="Cambria" w:cs="Cambria"/>
          <w:color w:val="003167"/>
          <w:sz w:val="24"/>
          <w:szCs w:val="24"/>
          <w:lang w:val="de-DE"/>
        </w:rPr>
        <w:t xml:space="preserve">17:50 </w:t>
      </w:r>
      <w:r>
        <w:rPr>
          <w:rFonts w:ascii="Cambria" w:eastAsia="Cambria" w:hAnsi="Cambria" w:cs="Cambria"/>
          <w:color w:val="003167"/>
          <w:sz w:val="24"/>
          <w:szCs w:val="24"/>
        </w:rPr>
        <w:t>ч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2 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ден -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15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19</w:t>
      </w:r>
      <w:r w:rsidR="0052599C"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- ПЕКИН 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Полет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Доха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Пекин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01:40 – </w:t>
      </w:r>
      <w:r>
        <w:rPr>
          <w:rFonts w:ascii="Cambria" w:eastAsia="Cambria" w:hAnsi="Cambria" w:cs="Cambria"/>
          <w:color w:val="003167"/>
          <w:sz w:val="24"/>
          <w:szCs w:val="24"/>
          <w:lang w:val="de-DE"/>
        </w:rPr>
        <w:t xml:space="preserve">14:55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ч.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Пристигане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в</w:t>
      </w:r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 xml:space="preserve"> Пекин </w:t>
      </w:r>
      <w:proofErr w:type="gramStart"/>
      <w:r w:rsidRPr="007F2EE3">
        <w:rPr>
          <w:rFonts w:ascii="Cambria" w:eastAsia="Cambria" w:hAnsi="Cambria" w:cs="Cambria"/>
          <w:color w:val="003167"/>
          <w:sz w:val="24"/>
          <w:szCs w:val="24"/>
          <w:lang w:val="ru-RU"/>
        </w:rPr>
        <w:t>и</w:t>
      </w:r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трансфер</w:t>
      </w:r>
      <w:proofErr w:type="spellEnd"/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*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желание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грандиозния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шоу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спектакъл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Династията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Златната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Маска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”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зашеметяваща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комбинация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светлина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музика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танци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заявява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заплаща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България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</w:t>
      </w:r>
      <w:r>
        <w:rPr>
          <w:rFonts w:ascii="Cambria" w:eastAsia="Cambria" w:hAnsi="Cambria" w:cs="Cambria"/>
          <w:color w:val="003167"/>
        </w:rPr>
        <w:t xml:space="preserve"> 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Нощувка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3 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ден -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16</w:t>
      </w:r>
      <w:r w:rsidR="007F2EE3"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 w:rsidR="007F2EE3"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.1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9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- 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ПЕКИН - ПХЕНЯН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Закуска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Трансфер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летище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полет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Пекин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Пристига</w:t>
      </w:r>
      <w:r>
        <w:rPr>
          <w:rFonts w:ascii="Cambria" w:eastAsia="Cambria" w:hAnsi="Cambria" w:cs="Cambria"/>
          <w:color w:val="003167"/>
          <w:sz w:val="24"/>
          <w:szCs w:val="24"/>
        </w:rPr>
        <w:t>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късния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следо</w:t>
      </w:r>
      <w:proofErr w:type="spellEnd"/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>бе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д.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Посрещане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местните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екскурзоводи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пътя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първата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забележителност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града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Триумфалната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Арка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Именно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Президентът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прави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своето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първо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обръщание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корейския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народ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японската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окупация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Настаняване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в хотел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Yanggakto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луксозна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класа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спрямо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категоризация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който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намира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едноименния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о-в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 р.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Таедонг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реката</w:t>
      </w:r>
      <w:proofErr w:type="spellEnd"/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пресичаща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извън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хотела</w:t>
      </w:r>
      <w:proofErr w:type="spellEnd"/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-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традиционен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ресторант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Нощувка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</w:p>
    <w:p w:rsidR="00283669" w:rsidRDefault="00CA3759" w:rsidP="0028366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color w:val="003167"/>
        </w:rPr>
        <w:t xml:space="preserve"> 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4 </w:t>
      </w:r>
      <w:r w:rsidR="007F2EE3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ден –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17</w:t>
      </w:r>
      <w:r w:rsidR="007F2EE3"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 w:rsidR="007F2EE3"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19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- </w:t>
      </w:r>
      <w:r w:rsidR="00283669">
        <w:rPr>
          <w:rFonts w:ascii="Cambria" w:eastAsia="Cambria" w:hAnsi="Cambria" w:cs="Cambria"/>
          <w:b/>
          <w:bCs/>
          <w:color w:val="003167"/>
          <w:sz w:val="24"/>
          <w:szCs w:val="24"/>
        </w:rPr>
        <w:t>ПХЕНЯН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Закуска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Първата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забележителност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деня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Двореца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Слънцето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Кумсусан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мавзолей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който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изложени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телата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Това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най-важното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lastRenderedPageBreak/>
        <w:t>място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корейския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народ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изисква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подходящо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облекло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мъжете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задължително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риза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вратовръзка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жените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</w:t>
      </w:r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spellStart"/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>офицални</w:t>
      </w:r>
      <w:proofErr w:type="spellEnd"/>
      <w:r w:rsidR="007F2EE3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дрехи.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Обиколката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продължава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около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48513D">
        <w:rPr>
          <w:rFonts w:ascii="Cambria" w:eastAsia="Cambria" w:hAnsi="Cambria" w:cs="Cambria"/>
          <w:color w:val="003167"/>
          <w:sz w:val="24"/>
          <w:szCs w:val="24"/>
          <w:lang w:val="bg-BG"/>
        </w:rPr>
        <w:t>2 часа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категорично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забранено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правят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снимки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този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възможност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фотографии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площада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изглед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Двореца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най-големия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площад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Ир Сен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мястото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на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което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се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провеждат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всички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военни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паради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масови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танци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манифестации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Следваща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спирка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 xml:space="preserve">- 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Международната</w:t>
      </w:r>
      <w:proofErr w:type="spellEnd"/>
      <w:proofErr w:type="gram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езикова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книжарница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възможност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закупят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сувенири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подаръци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Обяд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След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кулата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Чучхе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150 м. </w:t>
      </w:r>
      <w:r w:rsidR="0048513D">
        <w:rPr>
          <w:rFonts w:ascii="Cambria" w:eastAsia="Cambria" w:hAnsi="Cambria" w:cs="Cambria"/>
          <w:color w:val="003167"/>
          <w:sz w:val="24"/>
          <w:szCs w:val="24"/>
          <w:lang w:val="bg-BG"/>
        </w:rPr>
        <w:t>-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най-високата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каменна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кула</w:t>
      </w:r>
      <w:proofErr w:type="spellEnd"/>
      <w:r w:rsidR="00D14BC1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в</w:t>
      </w:r>
      <w:r w:rsidR="00D14BC1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света</w:t>
      </w:r>
      <w:proofErr w:type="spellEnd"/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върха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която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запаленият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факел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Екскурзоводът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запознае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туристите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философията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Чучхе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означава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„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автономност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“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Тези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туристите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които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желание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насладят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прекрасната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гледка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върха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могат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изкачат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асансьор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допълнително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заплащане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5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човек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/.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Турът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продължава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пешеходна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разходка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новата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улица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хълма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Моран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гледка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и река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Таедонг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Възможност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симфоничен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концерт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или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цирк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билетите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плащат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място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/.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Разходката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продължава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метрото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-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най-дълбокото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метро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света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шест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станции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които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групата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може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снима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Връшане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Нощувка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</w:t>
      </w:r>
    </w:p>
    <w:p w:rsidR="00B15399" w:rsidRDefault="00CA3759" w:rsidP="00B1539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5 </w:t>
      </w:r>
      <w:r w:rsidR="005C6B17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ден –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18</w:t>
      </w:r>
      <w:r w:rsidR="005C6B17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1019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-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ПХЕНЯН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Ранна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закуска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Заминаване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с автобус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северно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планината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Миохянг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Най-важната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забележителност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2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огромни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сгради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построени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през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1978 г.,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които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местните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наричат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Изложба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международното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приятелство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3167"/>
          <w:sz w:val="24"/>
          <w:szCs w:val="24"/>
        </w:rPr>
        <w:t>Т</w:t>
      </w:r>
      <w:proofErr w:type="spellStart"/>
      <w:r w:rsidR="00666BEE">
        <w:rPr>
          <w:rFonts w:ascii="Cambria" w:eastAsia="Cambria" w:hAnsi="Cambria" w:cs="Cambria"/>
          <w:color w:val="003167"/>
          <w:sz w:val="24"/>
          <w:szCs w:val="24"/>
          <w:lang w:val="bg-BG"/>
        </w:rPr>
        <w:t>ук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подаръците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които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получил</w:t>
      </w:r>
      <w:proofErr w:type="spellEnd"/>
      <w:r w:rsidR="00666BEE">
        <w:rPr>
          <w:rFonts w:ascii="Cambria" w:eastAsia="Cambria" w:hAnsi="Cambria" w:cs="Cambria"/>
          <w:color w:val="003167"/>
          <w:sz w:val="24"/>
          <w:szCs w:val="24"/>
          <w:lang w:val="bg-BG"/>
        </w:rPr>
        <w:t>и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хора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цял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свят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държавни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глави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обикновени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граждани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Подредени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райони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изчислено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ако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отнема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1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минута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разглеждането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подарък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нужна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повече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година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види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всичко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изложено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Групата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само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малка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част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През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2018 г.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открита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нова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зала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посветена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подаръците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новия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лидер</w:t>
      </w:r>
      <w:proofErr w:type="spellEnd"/>
      <w:r w:rsidR="00506482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Ун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обяд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посети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D14BC1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най-известния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Будиски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храм</w:t>
      </w:r>
      <w:proofErr w:type="spellEnd"/>
      <w:r w:rsidR="00D14BC1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r w:rsidR="00D14BC1">
        <w:rPr>
          <w:rFonts w:ascii="Cambria" w:eastAsia="Cambria" w:hAnsi="Cambria" w:cs="Cambria"/>
          <w:color w:val="003167"/>
          <w:sz w:val="24"/>
          <w:szCs w:val="24"/>
        </w:rPr>
        <w:t>–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Похион</w:t>
      </w:r>
      <w:proofErr w:type="spellEnd"/>
      <w:r w:rsidR="00D14BC1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Обяд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Групата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отправя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обратно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следващата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спирка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Националната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библиотека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с над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30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милиона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книги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разкрива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прекрасна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гледка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най-големия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площад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представление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ученици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средно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училище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Прибиране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обратно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Нощувка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</w:p>
    <w:p w:rsidR="00B15399" w:rsidRPr="00B15399" w:rsidRDefault="00D14BC1" w:rsidP="00B1539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  <w:lang w:val="bg-BG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6 ден –</w:t>
      </w:r>
      <w:r w:rsidR="00CA3759"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19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="00CA3759"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="00CA3759"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19 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–</w:t>
      </w:r>
      <w:r w:rsidR="00B15399">
        <w:rPr>
          <w:rFonts w:ascii="Cambria" w:eastAsia="Cambria" w:hAnsi="Cambria" w:cs="Cambria"/>
          <w:b/>
          <w:bCs/>
          <w:color w:val="003167"/>
          <w:lang w:val="bg-BG"/>
        </w:rPr>
        <w:t xml:space="preserve"> 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ПХЕНЯН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 xml:space="preserve"> -</w:t>
      </w:r>
      <w:r w:rsidR="00CA3759"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КЪСОН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Закуска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r w:rsidR="00F461C7">
        <w:rPr>
          <w:rFonts w:ascii="Cambria" w:eastAsia="Cambria" w:hAnsi="Cambria" w:cs="Cambria"/>
          <w:color w:val="003167"/>
          <w:sz w:val="24"/>
          <w:szCs w:val="24"/>
          <w:lang w:val="bg-BG"/>
        </w:rPr>
        <w:t>Разглеждане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родната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Президента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 w:rsidR="00F461C7">
        <w:rPr>
          <w:rFonts w:ascii="Cambria" w:eastAsia="Cambria" w:hAnsi="Cambria" w:cs="Cambria"/>
          <w:color w:val="003167"/>
          <w:sz w:val="24"/>
          <w:szCs w:val="24"/>
          <w:lang w:val="bg-BG"/>
        </w:rPr>
        <w:t>. Посещение на зала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Таекуондо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 w:rsidR="00333825">
        <w:rPr>
          <w:rFonts w:ascii="Cambria" w:eastAsia="Cambria" w:hAnsi="Cambria" w:cs="Cambria"/>
          <w:color w:val="003167"/>
          <w:sz w:val="24"/>
          <w:szCs w:val="24"/>
        </w:rPr>
        <w:t>демонстраци</w:t>
      </w:r>
      <w:proofErr w:type="spellEnd"/>
      <w:r w:rsidR="00F461C7">
        <w:rPr>
          <w:rFonts w:ascii="Cambria" w:eastAsia="Cambria" w:hAnsi="Cambria" w:cs="Cambria"/>
          <w:color w:val="003167"/>
          <w:sz w:val="24"/>
          <w:szCs w:val="24"/>
          <w:lang w:val="bg-BG"/>
        </w:rPr>
        <w:t>я</w:t>
      </w:r>
      <w:r w:rsidR="00333825"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запозна</w:t>
      </w:r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>ване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националното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бойно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изкуство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След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обяд</w:t>
      </w:r>
      <w:proofErr w:type="spellEnd"/>
      <w:r w:rsidR="00AC0884">
        <w:rPr>
          <w:rFonts w:ascii="Cambria" w:eastAsia="Cambria" w:hAnsi="Cambria" w:cs="Cambria"/>
          <w:color w:val="003167"/>
          <w:sz w:val="24"/>
          <w:szCs w:val="24"/>
          <w:lang w:val="bg-BG"/>
        </w:rPr>
        <w:t>,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военния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 xml:space="preserve"> музей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посветен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войната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освобождение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отечеството</w:t>
      </w:r>
      <w:proofErr w:type="spellEnd"/>
      <w:r w:rsidR="00AC0884">
        <w:rPr>
          <w:rFonts w:ascii="Cambria" w:eastAsia="Cambria" w:hAnsi="Cambria" w:cs="Cambria"/>
          <w:color w:val="003167"/>
          <w:sz w:val="24"/>
          <w:szCs w:val="24"/>
          <w:lang w:val="bg-BG"/>
        </w:rPr>
        <w:t>, заедно с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единствения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останал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пленен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американски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кораб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1968 г. - “</w:t>
      </w:r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es-ES_tradnl"/>
        </w:rPr>
        <w:t>Pueblo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”.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Сградата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реновирана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през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2013 г. и може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придобие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пълна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представа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корейската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война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</w:t>
      </w:r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Турът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продължава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покрайнините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 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Студиото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игрални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филми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където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снимани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най-известните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филми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Отправя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>не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старата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столица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Северна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Късон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от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времето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на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династията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Корьо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Настаняване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gram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в хотел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Minsok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традиционен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времето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династията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Това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много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различен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дори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спи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отопляем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100-годишни </w:t>
      </w:r>
      <w:proofErr w:type="spellStart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>къ</w:t>
      </w:r>
      <w:r>
        <w:rPr>
          <w:rFonts w:ascii="Cambria" w:eastAsia="Cambria" w:hAnsi="Cambria" w:cs="Cambria"/>
          <w:color w:val="003167"/>
          <w:sz w:val="24"/>
          <w:szCs w:val="24"/>
        </w:rPr>
        <w:t>щички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–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реновирани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със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запазен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стил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Вечеря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в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хотел</w:t>
      </w:r>
      <w:proofErr w:type="spellEnd"/>
      <w:r w:rsidR="00333825">
        <w:rPr>
          <w:rFonts w:ascii="Cambria" w:eastAsia="Cambria" w:hAnsi="Cambria" w:cs="Cambria"/>
          <w:color w:val="003167"/>
          <w:sz w:val="24"/>
          <w:szCs w:val="24"/>
          <w:lang w:val="bg-BG"/>
        </w:rPr>
        <w:t>а</w:t>
      </w:r>
      <w:r>
        <w:rPr>
          <w:rFonts w:ascii="Cambria" w:eastAsia="Cambria" w:hAnsi="Cambria" w:cs="Cambria"/>
          <w:color w:val="003167"/>
          <w:sz w:val="24"/>
          <w:szCs w:val="24"/>
        </w:rPr>
        <w:t>.</w:t>
      </w:r>
    </w:p>
    <w:p w:rsidR="00B15399" w:rsidRPr="00B15399" w:rsidRDefault="00B93523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  <w:lang w:val="bg-BG"/>
        </w:rPr>
      </w:pPr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ru-RU"/>
        </w:rPr>
        <w:lastRenderedPageBreak/>
        <w:t>7</w:t>
      </w:r>
      <w:r w:rsidR="00CA3759">
        <w:rPr>
          <w:rFonts w:ascii="Cambria" w:eastAsia="Cambria" w:hAnsi="Cambria" w:cs="Cambria"/>
          <w:b/>
          <w:bCs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  <w:lang w:val="ru-RU"/>
        </w:rPr>
        <w:t>ден</w:t>
      </w:r>
      <w:proofErr w:type="spellEnd"/>
      <w:r w:rsidR="00CA3759"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– </w:t>
      </w:r>
      <w:r w:rsidR="00CA3759"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20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="00CA3759"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10</w:t>
      </w:r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>.</w:t>
      </w:r>
      <w:r w:rsidR="00CA3759"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19</w:t>
      </w:r>
      <w:r w:rsidR="00CA3759">
        <w:rPr>
          <w:rFonts w:ascii="Cambria" w:eastAsia="Cambria" w:hAnsi="Cambria" w:cs="Cambria"/>
          <w:color w:val="003167"/>
          <w:sz w:val="24"/>
          <w:szCs w:val="24"/>
        </w:rPr>
        <w:t xml:space="preserve"> -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  <w:lang w:val="bg-BG"/>
        </w:rPr>
        <w:t xml:space="preserve"> КЪСОН</w:t>
      </w:r>
      <w:r w:rsidR="00CA3759"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- </w:t>
      </w:r>
      <w:r w:rsid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ПХЕНЯН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Закуска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Разглеждане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града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хълма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Джанам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със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статуята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Ким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откъдето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разкрива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прекрасна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гледка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нова</w:t>
      </w:r>
      <w:proofErr w:type="spellEnd"/>
      <w:r w:rsidR="00B93523">
        <w:rPr>
          <w:rFonts w:ascii="Cambria" w:eastAsia="Cambria" w:hAnsi="Cambria" w:cs="Cambria"/>
          <w:color w:val="003167"/>
          <w:sz w:val="24"/>
          <w:szCs w:val="24"/>
          <w:lang w:val="bg-BG"/>
        </w:rPr>
        <w:t>та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част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Късон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>П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Демилитаризираната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зона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/ ДМЗ /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малкото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незасегнати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войната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Разглеждат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къщите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които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водели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преговорите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подписани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договорите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със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САЩ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прекратяване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Корейската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война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Възможно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r w:rsidR="007E69D6">
        <w:rPr>
          <w:rFonts w:ascii="Cambria" w:eastAsia="Cambria" w:hAnsi="Cambria" w:cs="Cambria"/>
          <w:color w:val="003167"/>
          <w:sz w:val="24"/>
          <w:szCs w:val="24"/>
          <w:lang w:val="bg-BG"/>
        </w:rPr>
        <w:t>влизане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>в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хижа</w:t>
      </w:r>
      <w:proofErr w:type="spellEnd"/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>, за д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</w:t>
      </w:r>
      <w:proofErr w:type="spellEnd"/>
      <w:r w:rsidR="00B93523">
        <w:rPr>
          <w:rFonts w:ascii="Cambria" w:eastAsia="Cambria" w:hAnsi="Cambria" w:cs="Cambria"/>
          <w:color w:val="003167"/>
          <w:sz w:val="24"/>
          <w:szCs w:val="24"/>
          <w:lang w:val="bg-BG"/>
        </w:rPr>
        <w:t>крачи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разделителната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линия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между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Северна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Южна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 xml:space="preserve">музея на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династията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  <w:lang w:val="ru-RU"/>
        </w:rPr>
        <w:t>Корьо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чиято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сграда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стара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Конфуциянска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школа</w:t>
      </w:r>
      <w:proofErr w:type="spellEnd"/>
      <w:r w:rsidR="0087366B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, в която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намира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магазин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печати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“ –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>продават се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печати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марки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жен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сувенири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може </w:t>
      </w:r>
      <w:r w:rsidR="0087366B">
        <w:rPr>
          <w:rFonts w:ascii="Cambria" w:eastAsia="Cambria" w:hAnsi="Cambria" w:cs="Cambria"/>
          <w:color w:val="003167"/>
          <w:sz w:val="24"/>
          <w:szCs w:val="24"/>
          <w:lang w:val="bg-BG"/>
        </w:rPr>
        <w:t>да се</w:t>
      </w:r>
      <w:r w:rsidR="00B15399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разгледа</w:t>
      </w:r>
      <w:r w:rsidR="0087366B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една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най-богатите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колекции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пощенски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картички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Обяд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ресторант</w:t>
      </w:r>
      <w:proofErr w:type="spellEnd"/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с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традиционни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ястия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Panasanggi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”</w:t>
      </w:r>
      <w:r w:rsidR="00854654">
        <w:rPr>
          <w:rFonts w:ascii="Cambria" w:eastAsia="Cambria" w:hAnsi="Cambria" w:cs="Cambria"/>
          <w:color w:val="003167"/>
          <w:sz w:val="24"/>
          <w:szCs w:val="24"/>
          <w:lang w:val="ru-RU"/>
        </w:rPr>
        <w:t>,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предлагани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кралския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двор на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династията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Корьо</w:t>
      </w:r>
      <w:proofErr w:type="spellEnd"/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и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поднесени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златни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купички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пътя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обратно</w:t>
      </w:r>
      <w:proofErr w:type="spellEnd"/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към</w:t>
      </w:r>
      <w:r w:rsidR="00854654" w:rsidRPr="00854654"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 w:rsidR="00854654">
        <w:rPr>
          <w:rFonts w:ascii="Cambria" w:eastAsia="Cambria" w:hAnsi="Cambria" w:cs="Cambria"/>
          <w:color w:val="003167"/>
          <w:sz w:val="24"/>
          <w:szCs w:val="24"/>
        </w:rPr>
        <w:t>Пхенян</w:t>
      </w:r>
      <w:proofErr w:type="spellEnd"/>
      <w:r w:rsidR="00854654">
        <w:rPr>
          <w:rFonts w:ascii="Cambria" w:eastAsia="Cambria" w:hAnsi="Cambria" w:cs="Cambria"/>
          <w:color w:val="003167"/>
          <w:sz w:val="24"/>
          <w:szCs w:val="24"/>
          <w:lang w:val="bg-BG"/>
        </w:rPr>
        <w:t xml:space="preserve"> се спира пред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бетонната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стена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построена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южната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част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ДМЗ,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разделяща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две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Следва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гробницата</w:t>
      </w:r>
      <w:proofErr w:type="spellEnd"/>
      <w:proofErr w:type="gram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цар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Вангон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основателят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династията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Корьо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r w:rsidR="00D64E0B">
        <w:rPr>
          <w:rFonts w:ascii="Cambria" w:eastAsia="Cambria" w:hAnsi="Cambria" w:cs="Cambria"/>
          <w:color w:val="003167"/>
          <w:sz w:val="24"/>
          <w:szCs w:val="24"/>
          <w:lang w:val="bg-BG"/>
        </w:rPr>
        <w:t>Р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азгл</w:t>
      </w:r>
      <w:proofErr w:type="spellEnd"/>
      <w:r w:rsidR="00F461C7">
        <w:rPr>
          <w:rFonts w:ascii="Cambria" w:eastAsia="Cambria" w:hAnsi="Cambria" w:cs="Cambria"/>
          <w:color w:val="003167"/>
          <w:sz w:val="24"/>
          <w:szCs w:val="24"/>
          <w:lang w:val="bg-BG"/>
        </w:rPr>
        <w:t>е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жда</w:t>
      </w:r>
      <w:proofErr w:type="spellEnd"/>
      <w:r w:rsidR="00D64E0B">
        <w:rPr>
          <w:rFonts w:ascii="Cambria" w:eastAsia="Cambria" w:hAnsi="Cambria" w:cs="Cambria"/>
          <w:color w:val="003167"/>
          <w:sz w:val="24"/>
          <w:szCs w:val="24"/>
          <w:lang w:val="bg-BG"/>
        </w:rPr>
        <w:t>не на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Паметника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Корейската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Работническа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  <w:sz w:val="24"/>
          <w:szCs w:val="24"/>
        </w:rPr>
        <w:t>партия</w:t>
      </w:r>
      <w:proofErr w:type="spellEnd"/>
      <w:r w:rsidR="00F461C7" w:rsidRPr="00F461C7">
        <w:rPr>
          <w:rFonts w:ascii="Cambria" w:eastAsia="Cambria" w:hAnsi="Cambria" w:cs="Cambria"/>
          <w:i/>
          <w:iCs/>
          <w:color w:val="003167"/>
          <w:sz w:val="24"/>
          <w:szCs w:val="24"/>
          <w:lang w:val="bg-BG"/>
        </w:rPr>
        <w:t>,</w:t>
      </w:r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състоящ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сърп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чук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калиграфска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четка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открит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през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1995 г. </w:t>
      </w:r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 xml:space="preserve">по случай </w:t>
      </w:r>
      <w:r>
        <w:rPr>
          <w:rFonts w:ascii="Cambria" w:eastAsia="Cambria" w:hAnsi="Cambria" w:cs="Cambria"/>
          <w:color w:val="003167"/>
          <w:sz w:val="24"/>
          <w:szCs w:val="24"/>
        </w:rPr>
        <w:t>50</w:t>
      </w:r>
      <w:r w:rsidR="00D64E0B">
        <w:rPr>
          <w:rFonts w:ascii="Cambria" w:eastAsia="Cambria" w:hAnsi="Cambria" w:cs="Cambria"/>
          <w:color w:val="003167"/>
          <w:sz w:val="24"/>
          <w:szCs w:val="24"/>
          <w:lang w:val="bg-BG"/>
        </w:rPr>
        <w:t>-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годишнината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основаването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партията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местен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бира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бар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корейско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барбекю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  <w:lang w:val="ru-RU"/>
        </w:rPr>
        <w:t>Нощувка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</w:t>
      </w:r>
    </w:p>
    <w:p w:rsidR="009A7410" w:rsidRDefault="00CA3759">
      <w:pPr>
        <w:pStyle w:val="wordbody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b/>
          <w:bCs/>
          <w:color w:val="003167"/>
        </w:rPr>
        <w:t xml:space="preserve">8 </w:t>
      </w:r>
      <w:r w:rsidR="00D64E0B">
        <w:rPr>
          <w:rFonts w:ascii="Cambria" w:eastAsia="Cambria" w:hAnsi="Cambria" w:cs="Cambria"/>
          <w:b/>
          <w:bCs/>
          <w:color w:val="003167"/>
          <w:lang w:val="bg-BG"/>
        </w:rPr>
        <w:t>ден –</w:t>
      </w:r>
      <w:r>
        <w:rPr>
          <w:rFonts w:ascii="Cambria" w:eastAsia="Cambria" w:hAnsi="Cambria" w:cs="Cambria"/>
          <w:b/>
          <w:bCs/>
          <w:color w:val="003167"/>
        </w:rPr>
        <w:t xml:space="preserve"> 21</w:t>
      </w:r>
      <w:r w:rsidR="00D64E0B">
        <w:rPr>
          <w:rFonts w:ascii="Cambria" w:eastAsia="Cambria" w:hAnsi="Cambria" w:cs="Cambria"/>
          <w:b/>
          <w:bCs/>
          <w:color w:val="003167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</w:rPr>
        <w:t>10</w:t>
      </w:r>
      <w:r w:rsidR="00D64E0B">
        <w:rPr>
          <w:rFonts w:ascii="Cambria" w:eastAsia="Cambria" w:hAnsi="Cambria" w:cs="Cambria"/>
          <w:b/>
          <w:bCs/>
          <w:color w:val="003167"/>
          <w:lang w:val="bg-BG"/>
        </w:rPr>
        <w:t>.</w:t>
      </w:r>
      <w:r>
        <w:rPr>
          <w:rFonts w:ascii="Cambria" w:eastAsia="Cambria" w:hAnsi="Cambria" w:cs="Cambria"/>
          <w:b/>
          <w:bCs/>
          <w:color w:val="003167"/>
        </w:rPr>
        <w:t xml:space="preserve">19 </w:t>
      </w:r>
      <w:r w:rsidR="00B15399">
        <w:rPr>
          <w:rFonts w:ascii="Cambria" w:eastAsia="Cambria" w:hAnsi="Cambria" w:cs="Cambria"/>
          <w:b/>
          <w:bCs/>
          <w:color w:val="003167"/>
        </w:rPr>
        <w:t>–</w:t>
      </w:r>
      <w:r>
        <w:rPr>
          <w:rFonts w:ascii="Cambria" w:eastAsia="Cambria" w:hAnsi="Cambria" w:cs="Cambria"/>
          <w:b/>
          <w:bCs/>
          <w:color w:val="003167"/>
        </w:rPr>
        <w:t xml:space="preserve"> </w:t>
      </w:r>
      <w:r w:rsidR="00B15399">
        <w:rPr>
          <w:rFonts w:ascii="Cambria" w:eastAsia="Cambria" w:hAnsi="Cambria" w:cs="Cambria"/>
          <w:b/>
          <w:bCs/>
          <w:color w:val="003167"/>
        </w:rPr>
        <w:t>ПХЕНЯН</w:t>
      </w:r>
      <w:r w:rsidR="00B15399">
        <w:rPr>
          <w:rFonts w:ascii="Cambria" w:eastAsia="Cambria" w:hAnsi="Cambria" w:cs="Cambria"/>
          <w:b/>
          <w:bCs/>
          <w:color w:val="003167"/>
          <w:lang w:val="bg-BG"/>
        </w:rPr>
        <w:t xml:space="preserve"> - </w:t>
      </w:r>
      <w:proofErr w:type="gramStart"/>
      <w:r w:rsidR="00B15399">
        <w:rPr>
          <w:rFonts w:ascii="Cambria" w:eastAsia="Cambria" w:hAnsi="Cambria" w:cs="Cambria"/>
          <w:b/>
          <w:bCs/>
          <w:color w:val="003167"/>
          <w:lang w:val="bg-BG"/>
        </w:rPr>
        <w:t>ПЕКИН</w:t>
      </w:r>
      <w:r>
        <w:rPr>
          <w:rFonts w:ascii="Cambria" w:eastAsia="Cambria" w:hAnsi="Cambria" w:cs="Cambria"/>
          <w:b/>
          <w:bCs/>
          <w:color w:val="003167"/>
        </w:rPr>
        <w:t xml:space="preserve"> </w:t>
      </w:r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Ранна</w:t>
      </w:r>
      <w:proofErr w:type="spellEnd"/>
      <w:proofErr w:type="gram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закуска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Групата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отправя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към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град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</w:rPr>
        <w:t>Нампхо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r w:rsidR="00D64E0B">
        <w:rPr>
          <w:rFonts w:ascii="Cambria" w:eastAsia="Cambria" w:hAnsi="Cambria" w:cs="Cambria"/>
          <w:color w:val="003167"/>
          <w:lang w:val="bg-BG"/>
        </w:rPr>
        <w:t xml:space="preserve">за </w:t>
      </w:r>
      <w:proofErr w:type="spellStart"/>
      <w:r>
        <w:rPr>
          <w:rFonts w:ascii="Cambria" w:eastAsia="Cambria" w:hAnsi="Cambria" w:cs="Cambria"/>
          <w:color w:val="003167"/>
        </w:rPr>
        <w:t>разглежда</w:t>
      </w:r>
      <w:proofErr w:type="spellEnd"/>
      <w:r w:rsidR="00D64E0B">
        <w:rPr>
          <w:rFonts w:ascii="Cambria" w:eastAsia="Cambria" w:hAnsi="Cambria" w:cs="Cambria"/>
          <w:color w:val="003167"/>
          <w:lang w:val="bg-BG"/>
        </w:rPr>
        <w:t>не на</w:t>
      </w:r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</w:rPr>
        <w:t>Западноморския</w:t>
      </w:r>
      <w:proofErr w:type="spellEnd"/>
      <w:r>
        <w:rPr>
          <w:rFonts w:ascii="Cambria" w:eastAsia="Cambria" w:hAnsi="Cambria" w:cs="Cambria"/>
          <w:b/>
          <w:bCs/>
          <w:i/>
          <w:i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i/>
          <w:iCs/>
          <w:color w:val="003167"/>
        </w:rPr>
        <w:t>шлюз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построен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между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река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Таендонг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Западно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море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през</w:t>
      </w:r>
      <w:proofErr w:type="spellEnd"/>
      <w:r>
        <w:rPr>
          <w:rFonts w:ascii="Cambria" w:eastAsia="Cambria" w:hAnsi="Cambria" w:cs="Cambria"/>
          <w:color w:val="003167"/>
        </w:rPr>
        <w:t xml:space="preserve"> 1980.  </w:t>
      </w:r>
      <w:r w:rsidR="00D64E0B">
        <w:rPr>
          <w:rFonts w:ascii="Cambria" w:eastAsia="Cambria" w:hAnsi="Cambria" w:cs="Cambria"/>
          <w:color w:val="003167"/>
          <w:lang w:val="bg-BG"/>
        </w:rPr>
        <w:t>Разглеждане на</w:t>
      </w:r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местни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ферми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къщи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r w:rsidR="00D64E0B">
        <w:rPr>
          <w:rFonts w:ascii="Cambria" w:eastAsia="Cambria" w:hAnsi="Cambria" w:cs="Cambria"/>
          <w:color w:val="003167"/>
          <w:lang w:val="bg-BG"/>
        </w:rPr>
        <w:t>Връщане</w:t>
      </w:r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Пхенян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Обяд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Освобождаване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хотела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трансфер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летището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</w:p>
    <w:p w:rsidR="009A7410" w:rsidRDefault="00CA3759">
      <w:pPr>
        <w:pStyle w:val="wordbody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Полет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Пекин</w:t>
      </w:r>
      <w:proofErr w:type="spellEnd"/>
      <w:r>
        <w:rPr>
          <w:rFonts w:ascii="Cambria" w:eastAsia="Cambria" w:hAnsi="Cambria" w:cs="Cambria"/>
          <w:color w:val="003167"/>
        </w:rPr>
        <w:t xml:space="preserve">.  </w:t>
      </w:r>
      <w:proofErr w:type="spellStart"/>
      <w:r>
        <w:rPr>
          <w:rFonts w:ascii="Cambria" w:eastAsia="Cambria" w:hAnsi="Cambria" w:cs="Cambria"/>
          <w:color w:val="003167"/>
        </w:rPr>
        <w:t>Свободно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време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Пекин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D64E0B">
      <w:pPr>
        <w:pStyle w:val="wordbody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b/>
          <w:bCs/>
          <w:color w:val="003167"/>
          <w:lang w:val="bg-BG"/>
        </w:rPr>
        <w:t>9</w:t>
      </w:r>
      <w:r w:rsidR="00CA3759">
        <w:rPr>
          <w:rFonts w:ascii="Cambria" w:eastAsia="Cambria" w:hAnsi="Cambria" w:cs="Cambria"/>
          <w:b/>
          <w:bCs/>
          <w:color w:val="003167"/>
        </w:rPr>
        <w:t xml:space="preserve"> </w:t>
      </w:r>
      <w:r>
        <w:rPr>
          <w:rFonts w:ascii="Cambria" w:eastAsia="Cambria" w:hAnsi="Cambria" w:cs="Cambria"/>
          <w:b/>
          <w:bCs/>
          <w:color w:val="003167"/>
          <w:lang w:val="bg-BG"/>
        </w:rPr>
        <w:t>ден</w:t>
      </w:r>
      <w:r w:rsidR="00CA3759">
        <w:rPr>
          <w:rFonts w:ascii="Cambria" w:eastAsia="Cambria" w:hAnsi="Cambria" w:cs="Cambria"/>
          <w:b/>
          <w:bCs/>
          <w:color w:val="003167"/>
        </w:rPr>
        <w:t xml:space="preserve"> </w:t>
      </w:r>
      <w:r>
        <w:rPr>
          <w:rFonts w:ascii="Cambria" w:eastAsia="Cambria" w:hAnsi="Cambria" w:cs="Cambria"/>
          <w:b/>
          <w:bCs/>
          <w:color w:val="003167"/>
          <w:lang w:val="bg-BG"/>
        </w:rPr>
        <w:t xml:space="preserve">– </w:t>
      </w:r>
      <w:r w:rsidR="00CA3759">
        <w:rPr>
          <w:rFonts w:ascii="Cambria" w:eastAsia="Cambria" w:hAnsi="Cambria" w:cs="Cambria"/>
          <w:b/>
          <w:bCs/>
          <w:color w:val="003167"/>
        </w:rPr>
        <w:t>22</w:t>
      </w:r>
      <w:r>
        <w:rPr>
          <w:rFonts w:ascii="Cambria" w:eastAsia="Cambria" w:hAnsi="Cambria" w:cs="Cambria"/>
          <w:b/>
          <w:bCs/>
          <w:color w:val="003167"/>
          <w:lang w:val="bg-BG"/>
        </w:rPr>
        <w:t>.</w:t>
      </w:r>
      <w:r w:rsidR="00CA3759">
        <w:rPr>
          <w:rFonts w:ascii="Cambria" w:eastAsia="Cambria" w:hAnsi="Cambria" w:cs="Cambria"/>
          <w:b/>
          <w:bCs/>
          <w:color w:val="003167"/>
        </w:rPr>
        <w:t>10</w:t>
      </w:r>
      <w:r>
        <w:rPr>
          <w:rFonts w:ascii="Cambria" w:eastAsia="Cambria" w:hAnsi="Cambria" w:cs="Cambria"/>
          <w:b/>
          <w:bCs/>
          <w:color w:val="003167"/>
          <w:lang w:val="bg-BG"/>
        </w:rPr>
        <w:t>.</w:t>
      </w:r>
      <w:r w:rsidR="00CA3759">
        <w:rPr>
          <w:rFonts w:ascii="Cambria" w:eastAsia="Cambria" w:hAnsi="Cambria" w:cs="Cambria"/>
          <w:b/>
          <w:bCs/>
          <w:color w:val="003167"/>
        </w:rPr>
        <w:t>19</w:t>
      </w:r>
      <w:r w:rsidR="00CA3759">
        <w:rPr>
          <w:rFonts w:ascii="Cambria" w:eastAsia="Cambria" w:hAnsi="Cambria" w:cs="Cambria"/>
          <w:color w:val="003167"/>
        </w:rPr>
        <w:t xml:space="preserve"> -  </w:t>
      </w:r>
      <w:proofErr w:type="spellStart"/>
      <w:r w:rsidR="00CA3759">
        <w:rPr>
          <w:rFonts w:ascii="Cambria" w:eastAsia="Cambria" w:hAnsi="Cambria" w:cs="Cambria"/>
          <w:color w:val="003167"/>
        </w:rPr>
        <w:t>Полет</w:t>
      </w:r>
      <w:proofErr w:type="spellEnd"/>
      <w:r w:rsidR="00CA3759">
        <w:rPr>
          <w:rFonts w:ascii="Cambria" w:eastAsia="Cambria" w:hAnsi="Cambria" w:cs="Cambria"/>
          <w:color w:val="003167"/>
        </w:rPr>
        <w:t xml:space="preserve"> </w:t>
      </w:r>
      <w:proofErr w:type="spellStart"/>
      <w:r w:rsidR="00CA3759">
        <w:rPr>
          <w:rFonts w:ascii="Cambria" w:eastAsia="Cambria" w:hAnsi="Cambria" w:cs="Cambria"/>
          <w:color w:val="003167"/>
        </w:rPr>
        <w:t>Пекин</w:t>
      </w:r>
      <w:proofErr w:type="spellEnd"/>
      <w:r w:rsidR="00CA3759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="00CA3759">
        <w:rPr>
          <w:rFonts w:ascii="Cambria" w:eastAsia="Cambria" w:hAnsi="Cambria" w:cs="Cambria"/>
          <w:color w:val="003167"/>
        </w:rPr>
        <w:t>Доха</w:t>
      </w:r>
      <w:proofErr w:type="spellEnd"/>
      <w:r w:rsidR="00CA3759">
        <w:rPr>
          <w:rFonts w:ascii="Cambria" w:eastAsia="Cambria" w:hAnsi="Cambria" w:cs="Cambria"/>
          <w:color w:val="003167"/>
        </w:rPr>
        <w:t xml:space="preserve"> 01:50 – 5:40 ч. </w:t>
      </w:r>
      <w:proofErr w:type="spellStart"/>
      <w:r w:rsidR="00CA3759">
        <w:rPr>
          <w:rFonts w:ascii="Cambria" w:eastAsia="Cambria" w:hAnsi="Cambria" w:cs="Cambria"/>
          <w:color w:val="003167"/>
        </w:rPr>
        <w:t>Доха</w:t>
      </w:r>
      <w:proofErr w:type="spellEnd"/>
      <w:r w:rsidR="00CA3759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="00CA3759">
        <w:rPr>
          <w:rFonts w:ascii="Cambria" w:eastAsia="Cambria" w:hAnsi="Cambria" w:cs="Cambria"/>
          <w:color w:val="003167"/>
        </w:rPr>
        <w:t>София</w:t>
      </w:r>
      <w:proofErr w:type="spellEnd"/>
      <w:r w:rsidR="00CA3759">
        <w:rPr>
          <w:rFonts w:ascii="Cambria" w:eastAsia="Cambria" w:hAnsi="Cambria" w:cs="Cambria"/>
          <w:color w:val="003167"/>
        </w:rPr>
        <w:t xml:space="preserve"> 06:50 – 12:00 ч.</w:t>
      </w:r>
    </w:p>
    <w:p w:rsidR="009A7410" w:rsidRDefault="009A7410">
      <w:pPr>
        <w:pStyle w:val="wordbody"/>
        <w:rPr>
          <w:rFonts w:ascii="Cambria" w:eastAsia="Cambria" w:hAnsi="Cambria" w:cs="Cambria"/>
          <w:color w:val="003167"/>
          <w:u w:color="FF0000"/>
        </w:rPr>
      </w:pPr>
    </w:p>
    <w:p w:rsidR="009A7410" w:rsidRPr="00B15399" w:rsidRDefault="00B15399" w:rsidP="00D64E0B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proofErr w:type="spellStart"/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Пакетни</w:t>
      </w:r>
      <w:proofErr w:type="spellEnd"/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цени</w:t>
      </w:r>
      <w:proofErr w:type="spellEnd"/>
      <w:r w:rsidRPr="00B15399">
        <w:rPr>
          <w:rFonts w:ascii="Cambria" w:eastAsia="Cambria" w:hAnsi="Cambria" w:cs="Cambria"/>
          <w:b/>
          <w:bCs/>
          <w:color w:val="003167"/>
          <w:sz w:val="24"/>
          <w:szCs w:val="24"/>
        </w:rPr>
        <w:t>:</w:t>
      </w:r>
    </w:p>
    <w:tbl>
      <w:tblPr>
        <w:tblStyle w:val="TableNormal"/>
        <w:tblW w:w="96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3699"/>
      </w:tblGrid>
      <w:tr w:rsidR="009A7410" w:rsidTr="00D64E0B">
        <w:trPr>
          <w:trHeight w:val="43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D64E0B" w:rsidRDefault="00D64E0B">
            <w:pPr>
              <w:pStyle w:val="Body"/>
              <w:jc w:val="center"/>
            </w:pP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Дати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пътуване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D64E0B" w:rsidRDefault="00D64E0B">
            <w:pPr>
              <w:pStyle w:val="Body"/>
              <w:spacing w:after="0" w:line="240" w:lineRule="auto"/>
              <w:jc w:val="center"/>
            </w:pP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Цена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човек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в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двойна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стая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D64E0B" w:rsidRDefault="00D64E0B">
            <w:pPr>
              <w:pStyle w:val="Body"/>
              <w:spacing w:after="0" w:line="240" w:lineRule="auto"/>
              <w:jc w:val="center"/>
            </w:pP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Цена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човек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в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единична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D64E0B">
              <w:rPr>
                <w:rFonts w:ascii="Cambria" w:eastAsia="Cambria" w:hAnsi="Cambria" w:cs="Cambria"/>
                <w:sz w:val="24"/>
                <w:szCs w:val="24"/>
              </w:rPr>
              <w:t>стая</w:t>
            </w:r>
            <w:proofErr w:type="spellEnd"/>
            <w:r w:rsidRPr="00D64E0B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9A7410" w:rsidTr="00D64E0B">
        <w:trPr>
          <w:trHeight w:val="30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B15399" w:rsidRDefault="00CA375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14.10 – 22.10.2019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B15399" w:rsidRDefault="00CA375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2240 </w:t>
            </w: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  <w:lang w:val="pt-PT"/>
              </w:rPr>
              <w:t xml:space="preserve">€ </w:t>
            </w: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/ 4390 </w:t>
            </w:r>
            <w:proofErr w:type="spellStart"/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7410" w:rsidRPr="00B15399" w:rsidRDefault="00CA3759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2540 </w:t>
            </w: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  <w:lang w:val="pt-PT"/>
              </w:rPr>
              <w:t xml:space="preserve">€ </w:t>
            </w:r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/ 4978 </w:t>
            </w:r>
            <w:proofErr w:type="spellStart"/>
            <w:r w:rsidRPr="00B15399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лв</w:t>
            </w:r>
            <w:proofErr w:type="spellEnd"/>
          </w:p>
        </w:tc>
      </w:tr>
    </w:tbl>
    <w:p w:rsidR="009A7410" w:rsidRDefault="009A7410">
      <w:pPr>
        <w:pStyle w:val="Body"/>
        <w:widowControl w:val="0"/>
        <w:spacing w:line="240" w:lineRule="auto"/>
        <w:jc w:val="center"/>
        <w:rPr>
          <w:rFonts w:ascii="Cambria" w:eastAsia="Cambria" w:hAnsi="Cambria" w:cs="Cambria"/>
          <w:b/>
          <w:bCs/>
          <w:color w:val="003167"/>
          <w:sz w:val="24"/>
          <w:szCs w:val="24"/>
          <w:u w:val="single"/>
        </w:rPr>
      </w:pPr>
    </w:p>
    <w:p w:rsidR="009A7410" w:rsidRPr="00D64E0B" w:rsidRDefault="00D64E0B">
      <w:pPr>
        <w:pStyle w:val="Body"/>
        <w:jc w:val="both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 w:rsidRPr="00D64E0B">
        <w:rPr>
          <w:rFonts w:ascii="Cambria" w:eastAsia="Cambria" w:hAnsi="Cambria" w:cs="Cambria"/>
          <w:b/>
          <w:bCs/>
          <w:color w:val="003167"/>
          <w:sz w:val="24"/>
          <w:szCs w:val="24"/>
        </w:rPr>
        <w:t>Цената включва: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proofErr w:type="spellStart"/>
      <w:r w:rsidRPr="00AB62E1">
        <w:rPr>
          <w:rFonts w:ascii="Cambria" w:eastAsia="Cambria" w:hAnsi="Cambria" w:cs="Cambria"/>
          <w:color w:val="003167"/>
        </w:rPr>
        <w:t>Полети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: </w:t>
      </w:r>
      <w:proofErr w:type="spellStart"/>
      <w:r w:rsidRPr="00AB62E1">
        <w:rPr>
          <w:rFonts w:ascii="Cambria" w:eastAsia="Cambria" w:hAnsi="Cambria" w:cs="Cambria"/>
          <w:color w:val="003167"/>
        </w:rPr>
        <w:t>София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Доха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Пекин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Доха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София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с Qatar Airways с </w:t>
      </w:r>
      <w:proofErr w:type="spellStart"/>
      <w:proofErr w:type="gramStart"/>
      <w:r w:rsidRPr="00AB62E1">
        <w:rPr>
          <w:rFonts w:ascii="Cambria" w:eastAsia="Cambria" w:hAnsi="Cambria" w:cs="Cambria"/>
          <w:color w:val="003167"/>
        </w:rPr>
        <w:t>вкл</w:t>
      </w:r>
      <w:r w:rsidR="00D64E0B" w:rsidRPr="00AB62E1">
        <w:rPr>
          <w:rFonts w:ascii="Cambria" w:eastAsia="Cambria" w:hAnsi="Cambria" w:cs="Cambria"/>
          <w:color w:val="003167"/>
          <w:lang w:val="bg-BG"/>
        </w:rPr>
        <w:t>ючени</w:t>
      </w:r>
      <w:proofErr w:type="spellEnd"/>
      <w:r w:rsidR="00D64E0B" w:rsidRPr="00AB62E1">
        <w:rPr>
          <w:rFonts w:ascii="Cambria" w:eastAsia="Cambria" w:hAnsi="Cambria" w:cs="Cambria"/>
          <w:color w:val="003167"/>
          <w:lang w:val="bg-BG"/>
        </w:rPr>
        <w:t xml:space="preserve"> </w:t>
      </w:r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летищни</w:t>
      </w:r>
      <w:proofErr w:type="spellEnd"/>
      <w:proofErr w:type="gram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такси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proofErr w:type="spellStart"/>
      <w:r w:rsidRPr="00AB62E1">
        <w:rPr>
          <w:rFonts w:ascii="Cambria" w:eastAsia="Cambria" w:hAnsi="Cambria" w:cs="Cambria"/>
          <w:color w:val="003167"/>
        </w:rPr>
        <w:t>Полет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Пекин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Пхенян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– </w:t>
      </w:r>
      <w:proofErr w:type="spellStart"/>
      <w:r w:rsidRPr="00AB62E1">
        <w:rPr>
          <w:rFonts w:ascii="Cambria" w:eastAsia="Cambria" w:hAnsi="Cambria" w:cs="Cambria"/>
          <w:color w:val="003167"/>
        </w:rPr>
        <w:t>Пекин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с Air China с </w:t>
      </w:r>
      <w:proofErr w:type="spellStart"/>
      <w:r w:rsidRPr="00AB62E1">
        <w:rPr>
          <w:rFonts w:ascii="Cambria" w:eastAsia="Cambria" w:hAnsi="Cambria" w:cs="Cambria"/>
          <w:color w:val="003167"/>
        </w:rPr>
        <w:t>включени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летищни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такси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r w:rsidRPr="00AB62E1">
        <w:rPr>
          <w:rFonts w:ascii="Cambria" w:eastAsia="Cambria" w:hAnsi="Cambria" w:cs="Cambria"/>
          <w:color w:val="003167"/>
        </w:rPr>
        <w:t xml:space="preserve">1 </w:t>
      </w:r>
      <w:proofErr w:type="spellStart"/>
      <w:r w:rsidRPr="00AB62E1">
        <w:rPr>
          <w:rFonts w:ascii="Cambria" w:eastAsia="Cambria" w:hAnsi="Cambria" w:cs="Cambria"/>
          <w:color w:val="003167"/>
        </w:rPr>
        <w:t>нощувка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със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закуска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Пекин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хотел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4*;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proofErr w:type="spellStart"/>
      <w:r w:rsidRPr="00AB62E1">
        <w:rPr>
          <w:rFonts w:ascii="Cambria" w:eastAsia="Cambria" w:hAnsi="Cambria" w:cs="Cambria"/>
          <w:color w:val="003167"/>
        </w:rPr>
        <w:t>Трансфери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от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/ </w:t>
      </w:r>
      <w:proofErr w:type="spellStart"/>
      <w:r w:rsidRPr="00AB62E1">
        <w:rPr>
          <w:rFonts w:ascii="Cambria" w:eastAsia="Cambria" w:hAnsi="Cambria" w:cs="Cambria"/>
          <w:color w:val="003167"/>
        </w:rPr>
        <w:t>до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летище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по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програма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r w:rsidRPr="00AB62E1">
        <w:rPr>
          <w:rFonts w:ascii="Cambria" w:eastAsia="Cambria" w:hAnsi="Cambria" w:cs="Cambria"/>
          <w:color w:val="003167"/>
        </w:rPr>
        <w:t xml:space="preserve">5 </w:t>
      </w:r>
      <w:proofErr w:type="spellStart"/>
      <w:r w:rsidRPr="00AB62E1">
        <w:rPr>
          <w:rFonts w:ascii="Cambria" w:eastAsia="Cambria" w:hAnsi="Cambria" w:cs="Cambria"/>
          <w:color w:val="003167"/>
        </w:rPr>
        <w:t>нощувки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на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база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пълен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пансион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Северна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Корея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/ </w:t>
      </w:r>
      <w:proofErr w:type="spellStart"/>
      <w:r w:rsidRPr="00AB62E1">
        <w:rPr>
          <w:rFonts w:ascii="Cambria" w:eastAsia="Cambria" w:hAnsi="Cambria" w:cs="Cambria"/>
          <w:color w:val="003167"/>
        </w:rPr>
        <w:t>закуските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са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на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блок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маса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хотелите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, а </w:t>
      </w:r>
      <w:proofErr w:type="spellStart"/>
      <w:r w:rsidRPr="00AB62E1">
        <w:rPr>
          <w:rFonts w:ascii="Cambria" w:eastAsia="Cambria" w:hAnsi="Cambria" w:cs="Cambria"/>
          <w:color w:val="003167"/>
        </w:rPr>
        <w:t>обедите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и </w:t>
      </w:r>
      <w:proofErr w:type="spellStart"/>
      <w:r w:rsidRPr="00AB62E1">
        <w:rPr>
          <w:rFonts w:ascii="Cambria" w:eastAsia="Cambria" w:hAnsi="Cambria" w:cs="Cambria"/>
          <w:color w:val="003167"/>
        </w:rPr>
        <w:t>вечерите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са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на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4 </w:t>
      </w:r>
      <w:proofErr w:type="spellStart"/>
      <w:r w:rsidRPr="00AB62E1">
        <w:rPr>
          <w:rFonts w:ascii="Cambria" w:eastAsia="Cambria" w:hAnsi="Cambria" w:cs="Cambria"/>
          <w:color w:val="003167"/>
        </w:rPr>
        <w:t>степенно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сет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proofErr w:type="gramStart"/>
      <w:r w:rsidRPr="00AB62E1">
        <w:rPr>
          <w:rFonts w:ascii="Cambria" w:eastAsia="Cambria" w:hAnsi="Cambria" w:cs="Cambria"/>
          <w:color w:val="003167"/>
        </w:rPr>
        <w:t>меню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;</w:t>
      </w:r>
      <w:proofErr w:type="gramEnd"/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r w:rsidRPr="00AB62E1">
        <w:rPr>
          <w:rFonts w:ascii="Cambria" w:eastAsia="Cambria" w:hAnsi="Cambria" w:cs="Cambria"/>
          <w:color w:val="003167"/>
        </w:rPr>
        <w:t xml:space="preserve">2 </w:t>
      </w:r>
      <w:proofErr w:type="spellStart"/>
      <w:r w:rsidRPr="00AB62E1">
        <w:rPr>
          <w:rFonts w:ascii="Cambria" w:eastAsia="Cambria" w:hAnsi="Cambria" w:cs="Cambria"/>
          <w:color w:val="003167"/>
        </w:rPr>
        <w:t>Екскурзовода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и 1 </w:t>
      </w:r>
      <w:proofErr w:type="spellStart"/>
      <w:r w:rsidRPr="00AB62E1">
        <w:rPr>
          <w:rFonts w:ascii="Cambria" w:eastAsia="Cambria" w:hAnsi="Cambria" w:cs="Cambria"/>
          <w:color w:val="003167"/>
        </w:rPr>
        <w:t>шофьор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Корея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proofErr w:type="spellStart"/>
      <w:r w:rsidRPr="00AB62E1">
        <w:rPr>
          <w:rFonts w:ascii="Cambria" w:eastAsia="Cambria" w:hAnsi="Cambria" w:cs="Cambria"/>
          <w:color w:val="003167"/>
        </w:rPr>
        <w:t>Входни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такси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за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посещаваните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обекти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Корея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Pr="00AB62E1" w:rsidRDefault="00CA3759" w:rsidP="00AB62E1">
      <w:pPr>
        <w:ind w:left="360"/>
        <w:jc w:val="both"/>
        <w:rPr>
          <w:rFonts w:ascii="Cambria" w:eastAsia="Cambria" w:hAnsi="Cambria" w:cs="Cambria"/>
          <w:color w:val="003167"/>
        </w:rPr>
      </w:pPr>
      <w:proofErr w:type="spellStart"/>
      <w:r w:rsidRPr="00AB62E1">
        <w:rPr>
          <w:rFonts w:ascii="Cambria" w:eastAsia="Cambria" w:hAnsi="Cambria" w:cs="Cambria"/>
          <w:color w:val="003167"/>
        </w:rPr>
        <w:t>Бакшиши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за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</w:t>
      </w:r>
      <w:proofErr w:type="spellStart"/>
      <w:r w:rsidRPr="00AB62E1">
        <w:rPr>
          <w:rFonts w:ascii="Cambria" w:eastAsia="Cambria" w:hAnsi="Cambria" w:cs="Cambria"/>
          <w:color w:val="003167"/>
        </w:rPr>
        <w:t>екскурзоводите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и </w:t>
      </w:r>
      <w:proofErr w:type="spellStart"/>
      <w:r w:rsidRPr="00AB62E1">
        <w:rPr>
          <w:rFonts w:ascii="Cambria" w:eastAsia="Cambria" w:hAnsi="Cambria" w:cs="Cambria"/>
          <w:color w:val="003167"/>
        </w:rPr>
        <w:t>шофьорите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в </w:t>
      </w:r>
      <w:proofErr w:type="spellStart"/>
      <w:r w:rsidRPr="00AB62E1">
        <w:rPr>
          <w:rFonts w:ascii="Cambria" w:eastAsia="Cambria" w:hAnsi="Cambria" w:cs="Cambria"/>
          <w:color w:val="003167"/>
        </w:rPr>
        <w:t>Корея</w:t>
      </w:r>
      <w:proofErr w:type="spellEnd"/>
      <w:r w:rsidRPr="00AB62E1">
        <w:rPr>
          <w:rFonts w:ascii="Cambria" w:eastAsia="Cambria" w:hAnsi="Cambria" w:cs="Cambria"/>
          <w:color w:val="003167"/>
        </w:rPr>
        <w:t xml:space="preserve"> и </w:t>
      </w:r>
      <w:proofErr w:type="spellStart"/>
      <w:r w:rsidRPr="00AB62E1">
        <w:rPr>
          <w:rFonts w:ascii="Cambria" w:eastAsia="Cambria" w:hAnsi="Cambria" w:cs="Cambria"/>
          <w:color w:val="003167"/>
        </w:rPr>
        <w:t>Китай</w:t>
      </w:r>
      <w:proofErr w:type="spellEnd"/>
      <w:r w:rsidRPr="00AB62E1">
        <w:rPr>
          <w:rFonts w:ascii="Cambria" w:eastAsia="Cambria" w:hAnsi="Cambria" w:cs="Cambria"/>
          <w:color w:val="003167"/>
        </w:rPr>
        <w:t>;</w:t>
      </w:r>
    </w:p>
    <w:p w:rsidR="009A7410" w:rsidRDefault="00CA3759" w:rsidP="00AB62E1">
      <w:pPr>
        <w:pStyle w:val="a5"/>
        <w:ind w:left="360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Медицинска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застраховка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Помощ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пътуване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чужбина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опция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Б и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покритие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 30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000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към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ЗД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Евроинс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АД,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гр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София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лица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5 г.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над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64 г.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имат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доплащане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/;</w:t>
      </w:r>
    </w:p>
    <w:p w:rsidR="009A7410" w:rsidRDefault="00CA3759" w:rsidP="00AB62E1">
      <w:pPr>
        <w:pStyle w:val="a5"/>
        <w:ind w:left="360"/>
        <w:jc w:val="both"/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lastRenderedPageBreak/>
        <w:t>Водач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преводач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фирмата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организатор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4376E6" w:rsidRDefault="004376E6" w:rsidP="00AB62E1">
      <w:pPr>
        <w:pStyle w:val="a5"/>
        <w:ind w:left="720"/>
        <w:jc w:val="both"/>
        <w:rPr>
          <w:rFonts w:ascii="Cambria" w:eastAsia="Cambria" w:hAnsi="Cambria" w:cs="Cambria"/>
          <w:color w:val="003167"/>
          <w:sz w:val="24"/>
          <w:szCs w:val="24"/>
        </w:rPr>
      </w:pPr>
    </w:p>
    <w:p w:rsidR="004376E6" w:rsidRPr="004376E6" w:rsidRDefault="004376E6">
      <w:pPr>
        <w:pStyle w:val="Body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r w:rsidRPr="004376E6">
        <w:rPr>
          <w:rFonts w:ascii="Cambria" w:eastAsia="Cambria" w:hAnsi="Cambria" w:cs="Cambria"/>
          <w:b/>
          <w:bCs/>
          <w:color w:val="003167"/>
          <w:sz w:val="24"/>
          <w:szCs w:val="24"/>
        </w:rPr>
        <w:t>Цената не включва:</w:t>
      </w:r>
    </w:p>
    <w:p w:rsidR="009A7410" w:rsidRDefault="00CA3759">
      <w:pPr>
        <w:pStyle w:val="a4"/>
        <w:numPr>
          <w:ilvl w:val="0"/>
          <w:numId w:val="4"/>
        </w:numPr>
        <w:jc w:val="both"/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цирк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30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9A7410" w:rsidRDefault="00CA3759">
      <w:pPr>
        <w:pStyle w:val="a4"/>
        <w:numPr>
          <w:ilvl w:val="0"/>
          <w:numId w:val="4"/>
        </w:numPr>
        <w:jc w:val="both"/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Асансьор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кулата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Чучхе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5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9A7410" w:rsidRDefault="00CA3759">
      <w:pPr>
        <w:pStyle w:val="a4"/>
        <w:numPr>
          <w:ilvl w:val="0"/>
          <w:numId w:val="4"/>
        </w:numPr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Напитки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време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обедите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вечерите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9A7410" w:rsidRDefault="00CA3759">
      <w:pPr>
        <w:pStyle w:val="a4"/>
        <w:numPr>
          <w:ilvl w:val="0"/>
          <w:numId w:val="4"/>
        </w:numPr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Посещение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Таекуондо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шоу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120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;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таекуондо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тренировка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30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-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9A7410" w:rsidRDefault="00CA3759">
      <w:pPr>
        <w:pStyle w:val="a4"/>
        <w:numPr>
          <w:ilvl w:val="0"/>
          <w:numId w:val="4"/>
        </w:numPr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Шоу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Спектакъл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Златната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3167"/>
          <w:sz w:val="24"/>
          <w:szCs w:val="24"/>
        </w:rPr>
        <w:t>маска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“ в</w:t>
      </w:r>
      <w:proofErr w:type="gram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Пекин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40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/ 79.00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лв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. /;</w:t>
      </w:r>
    </w:p>
    <w:p w:rsidR="009A7410" w:rsidRDefault="00CA3759">
      <w:pPr>
        <w:pStyle w:val="a4"/>
        <w:numPr>
          <w:ilvl w:val="0"/>
          <w:numId w:val="4"/>
        </w:numPr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Разходи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от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личен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характер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9A7410" w:rsidRDefault="00CA3759">
      <w:pPr>
        <w:pStyle w:val="a4"/>
        <w:numPr>
          <w:ilvl w:val="0"/>
          <w:numId w:val="4"/>
        </w:numPr>
        <w:rPr>
          <w:rFonts w:ascii="Cambria" w:eastAsia="Cambria" w:hAnsi="Cambria" w:cs="Cambria"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Виза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Северна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 xml:space="preserve"> – 30 </w:t>
      </w:r>
      <w:proofErr w:type="spellStart"/>
      <w:r>
        <w:rPr>
          <w:rFonts w:ascii="Cambria" w:eastAsia="Cambria" w:hAnsi="Cambria" w:cs="Cambria"/>
          <w:color w:val="003167"/>
          <w:sz w:val="24"/>
          <w:szCs w:val="24"/>
        </w:rPr>
        <w:t>евро</w:t>
      </w:r>
      <w:proofErr w:type="spellEnd"/>
      <w:r>
        <w:rPr>
          <w:rFonts w:ascii="Cambria" w:eastAsia="Cambria" w:hAnsi="Cambria" w:cs="Cambria"/>
          <w:color w:val="003167"/>
          <w:sz w:val="24"/>
          <w:szCs w:val="24"/>
        </w:rPr>
        <w:t>;</w:t>
      </w:r>
    </w:p>
    <w:p w:rsidR="004376E6" w:rsidRDefault="00CA3759">
      <w:pPr>
        <w:pStyle w:val="Body"/>
        <w:ind w:left="360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Допълнителните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мероприятия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осъществяват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при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минимум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10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човека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. </w:t>
      </w:r>
    </w:p>
    <w:p w:rsidR="004376E6" w:rsidRDefault="00CA3759">
      <w:pPr>
        <w:pStyle w:val="Body"/>
        <w:ind w:left="360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Тези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Китай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заявяват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заплащат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България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. </w:t>
      </w:r>
    </w:p>
    <w:p w:rsidR="009A7410" w:rsidRDefault="00CA3759">
      <w:pPr>
        <w:pStyle w:val="Body"/>
        <w:ind w:left="360"/>
        <w:rPr>
          <w:rFonts w:ascii="Cambria" w:eastAsia="Cambria" w:hAnsi="Cambria" w:cs="Cambria"/>
          <w:b/>
          <w:bCs/>
          <w:color w:val="003167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Тези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се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заявяват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заплащат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обявената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валута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само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място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Корея</w:t>
      </w:r>
      <w:proofErr w:type="spellEnd"/>
      <w:r>
        <w:rPr>
          <w:rFonts w:ascii="Cambria" w:eastAsia="Cambria" w:hAnsi="Cambria" w:cs="Cambria"/>
          <w:b/>
          <w:bCs/>
          <w:color w:val="003167"/>
          <w:sz w:val="24"/>
          <w:szCs w:val="24"/>
        </w:rPr>
        <w:t>.</w:t>
      </w:r>
    </w:p>
    <w:p w:rsidR="009A7410" w:rsidRDefault="004376E6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Минимален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брой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туристи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>:</w:t>
      </w:r>
      <w:r w:rsidR="00CA3759">
        <w:rPr>
          <w:rFonts w:ascii="Cambria" w:eastAsia="Cambria" w:hAnsi="Cambria" w:cs="Cambria"/>
          <w:b/>
          <w:bCs/>
          <w:color w:val="003167"/>
        </w:rPr>
        <w:t xml:space="preserve">  15 </w:t>
      </w:r>
    </w:p>
    <w:p w:rsidR="004376E6" w:rsidRDefault="004376E6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Срок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уведомление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несъбран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минимален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брой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туристи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: 14 </w:t>
      </w:r>
      <w:proofErr w:type="spellStart"/>
      <w:r w:rsidR="004376E6">
        <w:rPr>
          <w:rFonts w:ascii="Cambria" w:eastAsia="Cambria" w:hAnsi="Cambria" w:cs="Cambria"/>
          <w:b/>
          <w:bCs/>
          <w:color w:val="003167"/>
        </w:rPr>
        <w:t>септември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2019 г</w:t>
      </w:r>
      <w:r>
        <w:rPr>
          <w:rFonts w:ascii="Cambria" w:eastAsia="Cambria" w:hAnsi="Cambria" w:cs="Cambria"/>
          <w:color w:val="003167"/>
        </w:rPr>
        <w:t>.</w:t>
      </w:r>
    </w:p>
    <w:p w:rsidR="009A7410" w:rsidRDefault="009A7410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</w:p>
    <w:p w:rsidR="009A7410" w:rsidRDefault="009A7410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</w:p>
    <w:p w:rsidR="009A7410" w:rsidRPr="004376E6" w:rsidRDefault="004376E6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Необходими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документи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: </w:t>
      </w: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Валиден</w:t>
      </w:r>
      <w:proofErr w:type="spellEnd"/>
      <w:r>
        <w:rPr>
          <w:rFonts w:ascii="Cambria" w:eastAsia="Cambria" w:hAnsi="Cambria" w:cs="Cambria"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u w:val="single"/>
        </w:rPr>
        <w:t>документ</w:t>
      </w:r>
      <w:proofErr w:type="spellEnd"/>
      <w:r>
        <w:rPr>
          <w:rFonts w:ascii="Cambria" w:eastAsia="Cambria" w:hAnsi="Cambria" w:cs="Cambria"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u w:val="single"/>
        </w:rPr>
        <w:t>за</w:t>
      </w:r>
      <w:proofErr w:type="spellEnd"/>
      <w:r>
        <w:rPr>
          <w:rFonts w:ascii="Cambria" w:eastAsia="Cambria" w:hAnsi="Cambria" w:cs="Cambria"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  <w:u w:val="single"/>
        </w:rPr>
        <w:t>самоличност</w:t>
      </w:r>
      <w:proofErr w:type="spellEnd"/>
      <w:r>
        <w:rPr>
          <w:rFonts w:ascii="Cambria" w:eastAsia="Cambria" w:hAnsi="Cambria" w:cs="Cambria"/>
          <w:color w:val="003167"/>
        </w:rPr>
        <w:t xml:space="preserve"> - </w:t>
      </w:r>
      <w:proofErr w:type="spellStart"/>
      <w:r>
        <w:rPr>
          <w:rFonts w:ascii="Cambria" w:eastAsia="Cambria" w:hAnsi="Cambria" w:cs="Cambria"/>
          <w:color w:val="003167"/>
        </w:rPr>
        <w:t>Задграничен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паспорт</w:t>
      </w:r>
      <w:proofErr w:type="spellEnd"/>
      <w:r>
        <w:rPr>
          <w:rFonts w:ascii="Cambria" w:eastAsia="Cambria" w:hAnsi="Cambria" w:cs="Cambria"/>
          <w:color w:val="003167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</w:rPr>
        <w:t>валидност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минимум</w:t>
      </w:r>
      <w:proofErr w:type="spellEnd"/>
      <w:r>
        <w:rPr>
          <w:rFonts w:ascii="Cambria" w:eastAsia="Cambria" w:hAnsi="Cambria" w:cs="Cambria"/>
          <w:color w:val="003167"/>
        </w:rPr>
        <w:t xml:space="preserve"> 6 </w:t>
      </w:r>
      <w:proofErr w:type="spellStart"/>
      <w:r>
        <w:rPr>
          <w:rFonts w:ascii="Cambria" w:eastAsia="Cambria" w:hAnsi="Cambria" w:cs="Cambria"/>
          <w:color w:val="003167"/>
        </w:rPr>
        <w:t>месеца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датата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отпътуване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корейската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виза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изисква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попълнен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формуляр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консулски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отдел</w:t>
      </w:r>
      <w:proofErr w:type="spellEnd"/>
      <w:r>
        <w:rPr>
          <w:rFonts w:ascii="Cambria" w:eastAsia="Cambria" w:hAnsi="Cambria" w:cs="Cambria"/>
          <w:color w:val="003167"/>
        </w:rPr>
        <w:t xml:space="preserve"> и 2 </w:t>
      </w:r>
      <w:proofErr w:type="spellStart"/>
      <w:r>
        <w:rPr>
          <w:rFonts w:ascii="Cambria" w:eastAsia="Cambria" w:hAnsi="Cambria" w:cs="Cambria"/>
          <w:color w:val="003167"/>
        </w:rPr>
        <w:t>броя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снимки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паспортен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формат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деца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под</w:t>
      </w:r>
      <w:proofErr w:type="spellEnd"/>
      <w:r>
        <w:rPr>
          <w:rFonts w:ascii="Cambria" w:eastAsia="Cambria" w:hAnsi="Cambria" w:cs="Cambria"/>
          <w:color w:val="003167"/>
        </w:rPr>
        <w:t xml:space="preserve"> 18 </w:t>
      </w:r>
      <w:proofErr w:type="spellStart"/>
      <w:r>
        <w:rPr>
          <w:rFonts w:ascii="Cambria" w:eastAsia="Cambria" w:hAnsi="Cambria" w:cs="Cambria"/>
          <w:color w:val="003167"/>
        </w:rPr>
        <w:t>години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пътуващи</w:t>
      </w:r>
      <w:proofErr w:type="spellEnd"/>
      <w:r>
        <w:rPr>
          <w:rFonts w:ascii="Cambria" w:eastAsia="Cambria" w:hAnsi="Cambria" w:cs="Cambria"/>
          <w:color w:val="003167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</w:rPr>
        <w:t>един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родител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или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без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родители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Нотариално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заверена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декларация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че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родителите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съгласни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детето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пътува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извън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България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r>
        <w:rPr>
          <w:rFonts w:ascii="Cambria" w:eastAsia="Cambria" w:hAnsi="Cambria" w:cs="Cambria"/>
          <w:b/>
          <w:bCs/>
          <w:color w:val="003167"/>
          <w:lang w:val="ru-RU"/>
        </w:rPr>
        <w:t xml:space="preserve">оригинал </w:t>
      </w:r>
      <w:r>
        <w:rPr>
          <w:rFonts w:ascii="Cambria" w:eastAsia="Cambria" w:hAnsi="Cambria" w:cs="Cambria"/>
          <w:b/>
          <w:bCs/>
          <w:color w:val="003167"/>
        </w:rPr>
        <w:t xml:space="preserve">+ 1 </w:t>
      </w:r>
      <w:proofErr w:type="spellStart"/>
      <w:r>
        <w:rPr>
          <w:rFonts w:ascii="Cambria" w:eastAsia="Cambria" w:hAnsi="Cambria" w:cs="Cambria"/>
          <w:b/>
          <w:bCs/>
          <w:color w:val="003167"/>
          <w:lang w:val="ru-RU"/>
        </w:rPr>
        <w:t>копие</w:t>
      </w:r>
      <w:proofErr w:type="spellEnd"/>
      <w:r>
        <w:rPr>
          <w:rFonts w:ascii="Cambria" w:eastAsia="Cambria" w:hAnsi="Cambria" w:cs="Cambria"/>
          <w:b/>
          <w:bCs/>
          <w:color w:val="003167"/>
          <w:lang w:val="ru-RU"/>
        </w:rPr>
        <w:t xml:space="preserve"> </w:t>
      </w:r>
      <w:r>
        <w:rPr>
          <w:rFonts w:ascii="Cambria" w:eastAsia="Cambria" w:hAnsi="Cambria" w:cs="Cambria"/>
          <w:b/>
          <w:bCs/>
          <w:color w:val="003167"/>
        </w:rPr>
        <w:t xml:space="preserve">+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паспорт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детето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>.</w:t>
      </w:r>
      <w:r>
        <w:rPr>
          <w:rFonts w:ascii="Cambria" w:eastAsia="Cambria" w:hAnsi="Cambria" w:cs="Cambria"/>
          <w:color w:val="003167"/>
        </w:rPr>
        <w:t xml:space="preserve"> 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Китай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Северна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Корея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няма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ваксинации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санитарни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медицински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изисквания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Туроператорът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съдейства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изцяло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издаването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визите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9A7410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</w:p>
    <w:p w:rsidR="009A7410" w:rsidRPr="004376E6" w:rsidRDefault="004376E6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Начин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 w:rsidRPr="004376E6">
        <w:rPr>
          <w:rFonts w:ascii="Cambria" w:eastAsia="Cambria" w:hAnsi="Cambria" w:cs="Cambria"/>
          <w:b/>
          <w:bCs/>
          <w:color w:val="003167"/>
        </w:rPr>
        <w:t>плащане</w:t>
      </w:r>
      <w:proofErr w:type="spellEnd"/>
      <w:r w:rsidRPr="004376E6">
        <w:rPr>
          <w:rFonts w:ascii="Cambria" w:eastAsia="Cambria" w:hAnsi="Cambria" w:cs="Cambria"/>
          <w:b/>
          <w:bCs/>
          <w:color w:val="003167"/>
        </w:rPr>
        <w:t>:</w:t>
      </w:r>
      <w:r w:rsidR="00CA3759" w:rsidRPr="004376E6">
        <w:rPr>
          <w:rFonts w:ascii="Cambria" w:eastAsia="Cambria" w:hAnsi="Cambria" w:cs="Cambria"/>
          <w:b/>
          <w:bCs/>
          <w:color w:val="003167"/>
        </w:rPr>
        <w:t xml:space="preserve">  </w:t>
      </w: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r>
        <w:rPr>
          <w:rFonts w:ascii="Cambria" w:eastAsia="Cambria" w:hAnsi="Cambria" w:cs="Cambria"/>
          <w:b/>
          <w:bCs/>
          <w:color w:val="003167"/>
        </w:rPr>
        <w:t xml:space="preserve">В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брой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или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банков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път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. </w:t>
      </w:r>
    </w:p>
    <w:p w:rsidR="009A7410" w:rsidRPr="004376E6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  <w:lang w:val="bg-BG"/>
        </w:rPr>
      </w:pPr>
      <w:proofErr w:type="spellStart"/>
      <w:r>
        <w:rPr>
          <w:rFonts w:ascii="Cambria" w:eastAsia="Cambria" w:hAnsi="Cambria" w:cs="Cambria"/>
          <w:color w:val="003167"/>
        </w:rPr>
        <w:t>Депозит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подписването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договора</w:t>
      </w:r>
      <w:proofErr w:type="spellEnd"/>
      <w:r>
        <w:rPr>
          <w:rFonts w:ascii="Cambria" w:eastAsia="Cambria" w:hAnsi="Cambria" w:cs="Cambria"/>
          <w:color w:val="003167"/>
        </w:rPr>
        <w:t xml:space="preserve"> – 2100 </w:t>
      </w:r>
      <w:proofErr w:type="spellStart"/>
      <w:r>
        <w:rPr>
          <w:rFonts w:ascii="Cambria" w:eastAsia="Cambria" w:hAnsi="Cambria" w:cs="Cambria"/>
          <w:color w:val="003167"/>
        </w:rPr>
        <w:t>лв</w:t>
      </w:r>
      <w:proofErr w:type="spellEnd"/>
      <w:r w:rsidR="004376E6">
        <w:rPr>
          <w:rFonts w:ascii="Cambria" w:eastAsia="Cambria" w:hAnsi="Cambria" w:cs="Cambria"/>
          <w:color w:val="003167"/>
          <w:lang w:val="bg-BG"/>
        </w:rPr>
        <w:t>.</w:t>
      </w: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Доплащане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</w:rPr>
        <w:t>до</w:t>
      </w:r>
      <w:proofErr w:type="spellEnd"/>
      <w:r>
        <w:rPr>
          <w:rFonts w:ascii="Cambria" w:eastAsia="Cambria" w:hAnsi="Cambria" w:cs="Cambria"/>
          <w:color w:val="003167"/>
        </w:rPr>
        <w:t xml:space="preserve"> 20 </w:t>
      </w:r>
      <w:proofErr w:type="spellStart"/>
      <w:r>
        <w:rPr>
          <w:rFonts w:ascii="Cambria" w:eastAsia="Cambria" w:hAnsi="Cambria" w:cs="Cambria"/>
          <w:color w:val="003167"/>
        </w:rPr>
        <w:t>работни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преди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датата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отпътуване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9A7410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Туроператорът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носи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отговорност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възстановява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суми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туристи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които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им</w:t>
      </w:r>
      <w:proofErr w:type="spellEnd"/>
      <w:r>
        <w:rPr>
          <w:rFonts w:ascii="Cambria" w:eastAsia="Cambria" w:hAnsi="Cambria" w:cs="Cambria"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</w:rPr>
        <w:t>отказан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достъп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Северна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Корея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или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Китай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поради</w:t>
      </w:r>
      <w:proofErr w:type="spellEnd"/>
      <w:r>
        <w:rPr>
          <w:rFonts w:ascii="Cambria" w:eastAsia="Cambria" w:hAnsi="Cambria" w:cs="Cambria"/>
          <w:color w:val="003167"/>
        </w:rPr>
        <w:t xml:space="preserve">: </w:t>
      </w:r>
      <w:proofErr w:type="spellStart"/>
      <w:r>
        <w:rPr>
          <w:rFonts w:ascii="Cambria" w:eastAsia="Cambria" w:hAnsi="Cambria" w:cs="Cambria"/>
          <w:color w:val="003167"/>
        </w:rPr>
        <w:t>забрана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напускане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страната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невалидни</w:t>
      </w:r>
      <w:proofErr w:type="spellEnd"/>
      <w:r>
        <w:rPr>
          <w:rFonts w:ascii="Cambria" w:eastAsia="Cambria" w:hAnsi="Cambria" w:cs="Cambria"/>
          <w:color w:val="003167"/>
        </w:rPr>
        <w:t xml:space="preserve"> /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забравени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>/</w:t>
      </w:r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документи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или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други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независещи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туроператора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причини</w:t>
      </w:r>
      <w:proofErr w:type="spellEnd"/>
      <w:r>
        <w:rPr>
          <w:rFonts w:ascii="Cambria" w:eastAsia="Cambria" w:hAnsi="Cambria" w:cs="Cambria"/>
          <w:color w:val="003167"/>
        </w:rPr>
        <w:t>!</w:t>
      </w:r>
    </w:p>
    <w:p w:rsidR="009A7410" w:rsidRDefault="004376E6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Забележка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: </w:t>
      </w:r>
    </w:p>
    <w:p w:rsidR="009A7410" w:rsidRDefault="00CA37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Разпределението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допълнителните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екскурзии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дни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програмата</w:t>
      </w:r>
      <w:proofErr w:type="spellEnd"/>
      <w:r>
        <w:rPr>
          <w:rFonts w:ascii="Cambria" w:eastAsia="Cambria" w:hAnsi="Cambria" w:cs="Cambria"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</w:rPr>
        <w:t>примерно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Точните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провеждане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екскурзиите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ще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бъдат</w:t>
      </w:r>
      <w:proofErr w:type="spellEnd"/>
      <w:r>
        <w:rPr>
          <w:rFonts w:ascii="Cambria" w:eastAsia="Cambria" w:hAnsi="Cambria" w:cs="Cambria"/>
          <w:color w:val="003167"/>
        </w:rPr>
        <w:t> </w:t>
      </w:r>
      <w:proofErr w:type="spellStart"/>
      <w:r>
        <w:rPr>
          <w:rFonts w:ascii="Cambria" w:eastAsia="Cambria" w:hAnsi="Cambria" w:cs="Cambria"/>
          <w:color w:val="003167"/>
        </w:rPr>
        <w:t>предоставени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седмица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преди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отпътуване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9A7410">
      <w:pPr>
        <w:pStyle w:val="a4"/>
        <w:spacing w:after="0" w:line="240" w:lineRule="auto"/>
        <w:jc w:val="both"/>
        <w:rPr>
          <w:rFonts w:ascii="Cambria" w:eastAsia="Cambria" w:hAnsi="Cambria" w:cs="Cambria"/>
          <w:color w:val="003167"/>
        </w:rPr>
      </w:pPr>
    </w:p>
    <w:p w:rsidR="004376E6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lastRenderedPageBreak/>
        <w:t>Организаторът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си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запазва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правото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промяна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цената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екскурзията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20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дни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преди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датата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отпътуване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, в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случай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драстично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повишаване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горивото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. </w:t>
      </w: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Цената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калкулирана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курс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щатски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долар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1.75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лв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. /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долар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и може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бъде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актуализирана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до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20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дни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преди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датата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отпътуване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>.</w:t>
      </w:r>
    </w:p>
    <w:p w:rsidR="009A7410" w:rsidRDefault="009A7410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</w:p>
    <w:p w:rsidR="009A7410" w:rsidRDefault="00CA3759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Вид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използван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транспорт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>:</w:t>
      </w:r>
    </w:p>
    <w:p w:rsidR="009A7410" w:rsidRDefault="00CA37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Самолет</w:t>
      </w:r>
      <w:proofErr w:type="spellEnd"/>
    </w:p>
    <w:p w:rsidR="009A7410" w:rsidRDefault="00CA375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Автобус</w:t>
      </w:r>
      <w:proofErr w:type="spellEnd"/>
    </w:p>
    <w:p w:rsidR="00B15399" w:rsidRDefault="00B15399" w:rsidP="00B15399">
      <w:pPr>
        <w:pStyle w:val="Body"/>
        <w:spacing w:after="0" w:line="240" w:lineRule="auto"/>
        <w:rPr>
          <w:rFonts w:ascii="Cambria" w:eastAsia="Cambria" w:hAnsi="Cambria" w:cs="Cambria"/>
          <w:color w:val="003167"/>
        </w:rPr>
      </w:pPr>
    </w:p>
    <w:p w:rsidR="009A7410" w:rsidRDefault="00CA3759">
      <w:pPr>
        <w:pStyle w:val="Body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Програмата</w:t>
      </w:r>
      <w:proofErr w:type="spellEnd"/>
      <w:r>
        <w:rPr>
          <w:rFonts w:ascii="Cambria" w:eastAsia="Cambria" w:hAnsi="Cambria" w:cs="Cambria"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неподходяща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хора</w:t>
      </w:r>
      <w:proofErr w:type="spellEnd"/>
      <w:r>
        <w:rPr>
          <w:rFonts w:ascii="Cambria" w:eastAsia="Cambria" w:hAnsi="Cambria" w:cs="Cambria"/>
          <w:color w:val="003167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</w:rPr>
        <w:t>трайни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увреждания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трудно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подвижни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или</w:t>
      </w:r>
      <w:proofErr w:type="spellEnd"/>
      <w:r>
        <w:rPr>
          <w:rFonts w:ascii="Cambria" w:eastAsia="Cambria" w:hAnsi="Cambria" w:cs="Cambria"/>
          <w:color w:val="003167"/>
        </w:rPr>
        <w:t xml:space="preserve"> с </w:t>
      </w:r>
      <w:proofErr w:type="spellStart"/>
      <w:r>
        <w:rPr>
          <w:rFonts w:ascii="Cambria" w:eastAsia="Cambria" w:hAnsi="Cambria" w:cs="Cambria"/>
          <w:color w:val="003167"/>
        </w:rPr>
        <w:t>някои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видове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хронични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заболявания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rPr>
          <w:rFonts w:ascii="Cambria" w:eastAsia="Cambria" w:hAnsi="Cambria" w:cs="Cambria"/>
          <w:b/>
          <w:bCs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Полезна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информация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Северна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</w:rPr>
        <w:t>Корея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 xml:space="preserve">: 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Кухня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>:</w:t>
      </w:r>
      <w:r>
        <w:rPr>
          <w:rFonts w:ascii="Cambria" w:eastAsia="Cambria" w:hAnsi="Cambria" w:cs="Cambria"/>
          <w:color w:val="003167"/>
        </w:rPr>
        <w:t xml:space="preserve">  </w:t>
      </w:r>
      <w:proofErr w:type="spellStart"/>
      <w:r>
        <w:rPr>
          <w:rFonts w:ascii="Cambria" w:eastAsia="Cambria" w:hAnsi="Cambria" w:cs="Cambria"/>
          <w:color w:val="003167"/>
        </w:rPr>
        <w:t>състои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предимно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ориз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зеленчуци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месо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супа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морска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храна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Закуската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хотела</w:t>
      </w:r>
      <w:proofErr w:type="spellEnd"/>
      <w:r>
        <w:rPr>
          <w:rFonts w:ascii="Cambria" w:eastAsia="Cambria" w:hAnsi="Cambria" w:cs="Cambria"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</w:rPr>
        <w:t>традиционна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r>
        <w:rPr>
          <w:rFonts w:ascii="Cambria" w:eastAsia="Cambria" w:hAnsi="Cambria" w:cs="Cambria"/>
          <w:color w:val="003167"/>
          <w:lang w:val="ru-RU"/>
        </w:rPr>
        <w:t>с включено кафе</w:t>
      </w:r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време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другите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хранения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напитки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включени</w:t>
      </w:r>
      <w:proofErr w:type="spellEnd"/>
      <w:r>
        <w:rPr>
          <w:rFonts w:ascii="Cambria" w:eastAsia="Cambria" w:hAnsi="Cambria" w:cs="Cambria"/>
          <w:color w:val="003167"/>
        </w:rPr>
        <w:t xml:space="preserve"> – с </w:t>
      </w:r>
      <w:proofErr w:type="spellStart"/>
      <w:r>
        <w:rPr>
          <w:rFonts w:ascii="Cambria" w:eastAsia="Cambria" w:hAnsi="Cambria" w:cs="Cambria"/>
          <w:color w:val="003167"/>
        </w:rPr>
        <w:t>малки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изключения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някои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ресторанти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ще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бъде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сервирана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местна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бира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вегетарианците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</w:rPr>
        <w:t>нужно</w:t>
      </w:r>
      <w:proofErr w:type="spellEnd"/>
      <w:r>
        <w:rPr>
          <w:rFonts w:ascii="Cambria" w:eastAsia="Cambria" w:hAnsi="Cambria" w:cs="Cambria"/>
          <w:color w:val="003167"/>
        </w:rPr>
        <w:t xml:space="preserve"> е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информират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предварително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r>
        <w:rPr>
          <w:rFonts w:ascii="Cambria" w:eastAsia="Cambria" w:hAnsi="Cambria" w:cs="Cambria"/>
          <w:color w:val="003167"/>
          <w:lang w:val="ru-RU"/>
        </w:rPr>
        <w:t xml:space="preserve">за да се заяви </w:t>
      </w:r>
      <w:proofErr w:type="spellStart"/>
      <w:r>
        <w:rPr>
          <w:rFonts w:ascii="Cambria" w:eastAsia="Cambria" w:hAnsi="Cambria" w:cs="Cambria"/>
          <w:color w:val="003167"/>
          <w:lang w:val="ru-RU"/>
        </w:rPr>
        <w:t>вегетарианско</w:t>
      </w:r>
      <w:proofErr w:type="spellEnd"/>
      <w:r>
        <w:rPr>
          <w:rFonts w:ascii="Cambria" w:eastAsia="Cambria" w:hAnsi="Cambria" w:cs="Cambria"/>
          <w:color w:val="003167"/>
          <w:lang w:val="ru-RU"/>
        </w:rPr>
        <w:t xml:space="preserve"> меню</w:t>
      </w:r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  <w:lang w:val="ru-RU"/>
        </w:rPr>
        <w:t>Веганско</w:t>
      </w:r>
      <w:proofErr w:type="spellEnd"/>
      <w:r>
        <w:rPr>
          <w:rFonts w:ascii="Cambria" w:eastAsia="Cambria" w:hAnsi="Cambria" w:cs="Cambria"/>
          <w:color w:val="003167"/>
          <w:lang w:val="ru-RU"/>
        </w:rPr>
        <w:t xml:space="preserve"> не се </w:t>
      </w:r>
      <w:proofErr w:type="spellStart"/>
      <w:r>
        <w:rPr>
          <w:rFonts w:ascii="Cambria" w:eastAsia="Cambria" w:hAnsi="Cambria" w:cs="Cambria"/>
          <w:color w:val="003167"/>
          <w:lang w:val="ru-RU"/>
        </w:rPr>
        <w:t>предлага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proofErr w:type="spellStart"/>
      <w:proofErr w:type="gramStart"/>
      <w:r>
        <w:rPr>
          <w:rFonts w:ascii="Cambria" w:eastAsia="Cambria" w:hAnsi="Cambria" w:cs="Cambria"/>
          <w:b/>
          <w:bCs/>
          <w:color w:val="003167"/>
          <w:lang w:val="ru-RU"/>
        </w:rPr>
        <w:t>Валута</w:t>
      </w:r>
      <w:proofErr w:type="spellEnd"/>
      <w:r>
        <w:rPr>
          <w:rFonts w:ascii="Cambria" w:eastAsia="Cambria" w:hAnsi="Cambria" w:cs="Cambria"/>
          <w:b/>
          <w:bCs/>
          <w:color w:val="003167"/>
        </w:rPr>
        <w:t>:</w:t>
      </w:r>
      <w:r>
        <w:rPr>
          <w:rFonts w:ascii="Cambria" w:eastAsia="Cambria" w:hAnsi="Cambria" w:cs="Cambria"/>
          <w:color w:val="003167"/>
        </w:rPr>
        <w:t xml:space="preserve">  в</w:t>
      </w:r>
      <w:proofErr w:type="gram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Северна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Корея</w:t>
      </w:r>
      <w:proofErr w:type="spellEnd"/>
      <w:r>
        <w:rPr>
          <w:rFonts w:ascii="Cambria" w:eastAsia="Cambria" w:hAnsi="Cambria" w:cs="Cambria"/>
          <w:color w:val="003167"/>
        </w:rPr>
        <w:t xml:space="preserve"> може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плаща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само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брой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</w:rPr>
        <w:t>кредитни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карти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приемат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никъде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При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пристигането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екскурзоводите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дават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пълна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информация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къде</w:t>
      </w:r>
      <w:proofErr w:type="spellEnd"/>
      <w:r>
        <w:rPr>
          <w:rFonts w:ascii="Cambria" w:eastAsia="Cambria" w:hAnsi="Cambria" w:cs="Cambria"/>
          <w:color w:val="003167"/>
        </w:rPr>
        <w:t xml:space="preserve"> може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обмени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конвертируема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валута</w:t>
      </w:r>
      <w:proofErr w:type="spellEnd"/>
      <w:r>
        <w:rPr>
          <w:rFonts w:ascii="Cambria" w:eastAsia="Cambria" w:hAnsi="Cambria" w:cs="Cambria"/>
          <w:color w:val="003167"/>
        </w:rPr>
        <w:t xml:space="preserve"> / </w:t>
      </w:r>
      <w:proofErr w:type="spellStart"/>
      <w:r>
        <w:rPr>
          <w:rFonts w:ascii="Cambria" w:eastAsia="Cambria" w:hAnsi="Cambria" w:cs="Cambria"/>
          <w:color w:val="003167"/>
        </w:rPr>
        <w:t>евро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или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щатски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долари</w:t>
      </w:r>
      <w:proofErr w:type="spellEnd"/>
      <w:r>
        <w:rPr>
          <w:rFonts w:ascii="Cambria" w:eastAsia="Cambria" w:hAnsi="Cambria" w:cs="Cambria"/>
          <w:color w:val="003167"/>
        </w:rPr>
        <w:t xml:space="preserve"> / в </w:t>
      </w:r>
      <w:proofErr w:type="spellStart"/>
      <w:r>
        <w:rPr>
          <w:rFonts w:ascii="Cambria" w:eastAsia="Cambria" w:hAnsi="Cambria" w:cs="Cambria"/>
          <w:color w:val="003167"/>
        </w:rPr>
        <w:t>местна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color w:val="003167"/>
        </w:rPr>
        <w:t xml:space="preserve">В </w:t>
      </w:r>
      <w:proofErr w:type="spellStart"/>
      <w:r>
        <w:rPr>
          <w:rFonts w:ascii="Cambria" w:eastAsia="Cambria" w:hAnsi="Cambria" w:cs="Cambria"/>
          <w:color w:val="003167"/>
        </w:rPr>
        <w:t>страната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няма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интернет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няма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роуминг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снимки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могат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правят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само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определените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екскурзовода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места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Направените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снимки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могат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качват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след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това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интернет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пространството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b/>
          <w:bCs/>
          <w:color w:val="003167"/>
        </w:rPr>
        <w:t>Облеклото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трябва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бъде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подходящо</w:t>
      </w:r>
      <w:proofErr w:type="spellEnd"/>
      <w:r w:rsidR="004376E6">
        <w:rPr>
          <w:rFonts w:ascii="Cambria" w:eastAsia="Cambria" w:hAnsi="Cambria" w:cs="Cambria"/>
          <w:color w:val="003167"/>
          <w:lang w:val="bg-BG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например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r w:rsidR="004376E6">
        <w:rPr>
          <w:rFonts w:ascii="Cambria" w:eastAsia="Cambria" w:hAnsi="Cambria" w:cs="Cambria"/>
          <w:color w:val="003167"/>
          <w:lang w:val="bg-BG"/>
        </w:rPr>
        <w:t xml:space="preserve">за жените: </w:t>
      </w:r>
      <w:proofErr w:type="spellStart"/>
      <w:r>
        <w:rPr>
          <w:rFonts w:ascii="Cambria" w:eastAsia="Cambria" w:hAnsi="Cambria" w:cs="Cambria"/>
          <w:color w:val="003167"/>
        </w:rPr>
        <w:t>скъсани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дънки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къси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поли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разголени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блузи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разрешават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Могат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носят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дребни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подаръци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като</w:t>
      </w:r>
      <w:proofErr w:type="spellEnd"/>
      <w:r>
        <w:rPr>
          <w:rFonts w:ascii="Cambria" w:eastAsia="Cambria" w:hAnsi="Cambria" w:cs="Cambria"/>
          <w:color w:val="003167"/>
        </w:rPr>
        <w:t xml:space="preserve">: </w:t>
      </w:r>
      <w:proofErr w:type="spellStart"/>
      <w:r>
        <w:rPr>
          <w:rFonts w:ascii="Cambria" w:eastAsia="Cambria" w:hAnsi="Cambria" w:cs="Cambria"/>
          <w:color w:val="003167"/>
          <w:lang w:val="ru-RU"/>
        </w:rPr>
        <w:t>шоколади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лека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козметика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бонбони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proofErr w:type="spellStart"/>
      <w:r>
        <w:rPr>
          <w:rFonts w:ascii="Cambria" w:eastAsia="Cambria" w:hAnsi="Cambria" w:cs="Cambria"/>
          <w:color w:val="003167"/>
        </w:rPr>
        <w:t>Трябва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знае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че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ако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внесете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страната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литература</w:t>
      </w:r>
      <w:proofErr w:type="spellEnd"/>
      <w:r>
        <w:rPr>
          <w:rFonts w:ascii="Cambria" w:eastAsia="Cambria" w:hAnsi="Cambria" w:cs="Cambria"/>
          <w:color w:val="003167"/>
        </w:rPr>
        <w:t xml:space="preserve"> / </w:t>
      </w:r>
      <w:r>
        <w:rPr>
          <w:rFonts w:ascii="Cambria" w:eastAsia="Cambria" w:hAnsi="Cambria" w:cs="Cambria"/>
          <w:color w:val="003167"/>
          <w:lang w:val="ru-RU"/>
        </w:rPr>
        <w:t>книга</w:t>
      </w:r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вестник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r>
        <w:rPr>
          <w:rFonts w:ascii="Cambria" w:eastAsia="Cambria" w:hAnsi="Cambria" w:cs="Cambria"/>
          <w:color w:val="003167"/>
          <w:lang w:val="ru-RU"/>
        </w:rPr>
        <w:t xml:space="preserve">списание и </w:t>
      </w:r>
      <w:proofErr w:type="spellStart"/>
      <w:r>
        <w:rPr>
          <w:rFonts w:ascii="Cambria" w:eastAsia="Cambria" w:hAnsi="Cambria" w:cs="Cambria"/>
          <w:color w:val="003167"/>
          <w:lang w:val="ru-RU"/>
        </w:rPr>
        <w:t>др</w:t>
      </w:r>
      <w:proofErr w:type="spellEnd"/>
      <w:r>
        <w:rPr>
          <w:rFonts w:ascii="Cambria" w:eastAsia="Cambria" w:hAnsi="Cambria" w:cs="Cambria"/>
          <w:color w:val="003167"/>
        </w:rPr>
        <w:t xml:space="preserve">. /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Ваше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лично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ползване</w:t>
      </w:r>
      <w:proofErr w:type="spellEnd"/>
      <w:r>
        <w:rPr>
          <w:rFonts w:ascii="Cambria" w:eastAsia="Cambria" w:hAnsi="Cambria" w:cs="Cambria"/>
          <w:color w:val="003167"/>
        </w:rPr>
        <w:t xml:space="preserve"> – </w:t>
      </w:r>
      <w:proofErr w:type="spellStart"/>
      <w:r>
        <w:rPr>
          <w:rFonts w:ascii="Cambria" w:eastAsia="Cambria" w:hAnsi="Cambria" w:cs="Cambria"/>
          <w:color w:val="003167"/>
        </w:rPr>
        <w:t>при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напускането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ще</w:t>
      </w:r>
      <w:proofErr w:type="spellEnd"/>
      <w:r>
        <w:rPr>
          <w:rFonts w:ascii="Cambria" w:eastAsia="Cambria" w:hAnsi="Cambria" w:cs="Cambria"/>
          <w:color w:val="003167"/>
        </w:rPr>
        <w:t xml:space="preserve"> ги </w:t>
      </w:r>
      <w:proofErr w:type="spellStart"/>
      <w:r>
        <w:rPr>
          <w:rFonts w:ascii="Cambria" w:eastAsia="Cambria" w:hAnsi="Cambria" w:cs="Cambria"/>
          <w:color w:val="003167"/>
        </w:rPr>
        <w:t>изискват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отново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т.е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не</w:t>
      </w:r>
      <w:proofErr w:type="spellEnd"/>
      <w:r>
        <w:rPr>
          <w:rFonts w:ascii="Cambria" w:eastAsia="Cambria" w:hAnsi="Cambria" w:cs="Cambria"/>
          <w:color w:val="003167"/>
        </w:rPr>
        <w:t xml:space="preserve"> се </w:t>
      </w:r>
      <w:proofErr w:type="spellStart"/>
      <w:r>
        <w:rPr>
          <w:rFonts w:ascii="Cambria" w:eastAsia="Cambria" w:hAnsi="Cambria" w:cs="Cambria"/>
          <w:color w:val="003167"/>
        </w:rPr>
        <w:t>изхвърлят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b/>
          <w:bCs/>
          <w:color w:val="003167"/>
          <w:u w:val="single"/>
        </w:rPr>
      </w:pP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Групата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се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движи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винаги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заедно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винаги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придружена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от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местен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екскурзовод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.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Самостоятелни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разходки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са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позволени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.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Това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е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туристическа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група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и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журналисти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не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се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допускат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–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за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тях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има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различни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03167"/>
          <w:u w:val="single"/>
        </w:rPr>
        <w:t>изисквания</w:t>
      </w:r>
      <w:proofErr w:type="spellEnd"/>
      <w:r>
        <w:rPr>
          <w:rFonts w:ascii="Cambria" w:eastAsia="Cambria" w:hAnsi="Cambria" w:cs="Cambria"/>
          <w:b/>
          <w:bCs/>
          <w:color w:val="003167"/>
          <w:u w:val="single"/>
        </w:rPr>
        <w:t xml:space="preserve">. </w:t>
      </w:r>
    </w:p>
    <w:p w:rsidR="009A7410" w:rsidRDefault="00CA3759">
      <w:pPr>
        <w:pStyle w:val="Body"/>
        <w:jc w:val="both"/>
        <w:rPr>
          <w:rFonts w:ascii="Cambria" w:eastAsia="Cambria" w:hAnsi="Cambria" w:cs="Cambria"/>
          <w:color w:val="003167"/>
        </w:rPr>
      </w:pPr>
      <w:r>
        <w:rPr>
          <w:rFonts w:ascii="Cambria" w:eastAsia="Cambria" w:hAnsi="Cambria" w:cs="Cambria"/>
          <w:color w:val="003167"/>
        </w:rPr>
        <w:t>„</w:t>
      </w:r>
      <w:proofErr w:type="spellStart"/>
      <w:r>
        <w:rPr>
          <w:rFonts w:ascii="Cambria" w:eastAsia="Cambria" w:hAnsi="Cambria" w:cs="Cambria"/>
          <w:color w:val="003167"/>
        </w:rPr>
        <w:t>Отмяна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3167"/>
        </w:rPr>
        <w:t>пътуване</w:t>
      </w:r>
      <w:proofErr w:type="spellEnd"/>
      <w:r>
        <w:rPr>
          <w:rFonts w:ascii="Cambria" w:eastAsia="Cambria" w:hAnsi="Cambria" w:cs="Cambria"/>
          <w:color w:val="003167"/>
        </w:rPr>
        <w:t>“</w:t>
      </w:r>
      <w:proofErr w:type="gramEnd"/>
      <w:r>
        <w:rPr>
          <w:rFonts w:ascii="Cambria" w:eastAsia="Cambria" w:hAnsi="Cambria" w:cs="Cambria"/>
          <w:color w:val="003167"/>
        </w:rPr>
        <w:t>: </w:t>
      </w:r>
      <w:r>
        <w:rPr>
          <w:rFonts w:ascii="Cambria" w:eastAsia="Cambria" w:hAnsi="Cambria" w:cs="Cambria"/>
          <w:color w:val="003167"/>
          <w:lang w:val="pt-PT"/>
        </w:rPr>
        <w:t xml:space="preserve">TO </w:t>
      </w:r>
      <w:proofErr w:type="spellStart"/>
      <w:r>
        <w:rPr>
          <w:rFonts w:ascii="Cambria" w:eastAsia="Cambria" w:hAnsi="Cambria" w:cs="Cambria"/>
          <w:color w:val="003167"/>
        </w:rPr>
        <w:t>предоставя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възможност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сключване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допълнителна</w:t>
      </w:r>
      <w:proofErr w:type="spellEnd"/>
      <w:r>
        <w:rPr>
          <w:rFonts w:ascii="Cambria" w:eastAsia="Cambria" w:hAnsi="Cambria" w:cs="Cambria"/>
          <w:color w:val="003167"/>
        </w:rPr>
        <w:t xml:space="preserve">  </w:t>
      </w:r>
      <w:proofErr w:type="spellStart"/>
      <w:r>
        <w:rPr>
          <w:rFonts w:ascii="Cambria" w:eastAsia="Cambria" w:hAnsi="Cambria" w:cs="Cambria"/>
          <w:color w:val="003167"/>
        </w:rPr>
        <w:t>застраховка</w:t>
      </w:r>
      <w:proofErr w:type="spellEnd"/>
      <w:r>
        <w:rPr>
          <w:rFonts w:ascii="Cambria" w:eastAsia="Cambria" w:hAnsi="Cambria" w:cs="Cambria"/>
          <w:color w:val="003167"/>
        </w:rPr>
        <w:t xml:space="preserve"> “</w:t>
      </w:r>
      <w:proofErr w:type="spellStart"/>
      <w:r>
        <w:rPr>
          <w:rFonts w:ascii="Cambria" w:eastAsia="Cambria" w:hAnsi="Cambria" w:cs="Cambria"/>
          <w:color w:val="003167"/>
        </w:rPr>
        <w:t>Отмяна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пътуване</w:t>
      </w:r>
      <w:proofErr w:type="spellEnd"/>
      <w:r>
        <w:rPr>
          <w:rFonts w:ascii="Cambria" w:eastAsia="Cambria" w:hAnsi="Cambria" w:cs="Cambria"/>
          <w:color w:val="003167"/>
        </w:rPr>
        <w:t xml:space="preserve">”, </w:t>
      </w:r>
      <w:r>
        <w:rPr>
          <w:rFonts w:ascii="Cambria" w:eastAsia="Cambria" w:hAnsi="Cambria" w:cs="Cambria"/>
          <w:color w:val="003167"/>
          <w:lang w:val="ru-RU"/>
        </w:rPr>
        <w:t xml:space="preserve">по чл. 80, </w:t>
      </w:r>
      <w:proofErr w:type="spellStart"/>
      <w:r>
        <w:rPr>
          <w:rFonts w:ascii="Cambria" w:eastAsia="Cambria" w:hAnsi="Cambria" w:cs="Cambria"/>
          <w:color w:val="003167"/>
        </w:rPr>
        <w:t>ал</w:t>
      </w:r>
      <w:proofErr w:type="spellEnd"/>
      <w:r>
        <w:rPr>
          <w:rFonts w:ascii="Cambria" w:eastAsia="Cambria" w:hAnsi="Cambria" w:cs="Cambria"/>
          <w:color w:val="003167"/>
        </w:rPr>
        <w:t xml:space="preserve">. 1, т.14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Закона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туризма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покриваща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разходите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анулиране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пътуването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съкращаване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прекъсване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пътуването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поради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здравословни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причини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пътуващия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негови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близки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неотложно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явяване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дело</w:t>
      </w:r>
      <w:proofErr w:type="spellEnd"/>
      <w:r>
        <w:rPr>
          <w:rFonts w:ascii="Cambria" w:eastAsia="Cambria" w:hAnsi="Cambria" w:cs="Cambria"/>
          <w:color w:val="003167"/>
        </w:rPr>
        <w:t xml:space="preserve">, </w:t>
      </w:r>
      <w:proofErr w:type="spellStart"/>
      <w:r>
        <w:rPr>
          <w:rFonts w:ascii="Cambria" w:eastAsia="Cambria" w:hAnsi="Cambria" w:cs="Cambria"/>
          <w:color w:val="003167"/>
        </w:rPr>
        <w:t>съкращаване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работа</w:t>
      </w:r>
      <w:proofErr w:type="spellEnd"/>
      <w:r>
        <w:rPr>
          <w:rFonts w:ascii="Cambria" w:eastAsia="Cambria" w:hAnsi="Cambria" w:cs="Cambria"/>
          <w:color w:val="003167"/>
        </w:rPr>
        <w:t xml:space="preserve"> и </w:t>
      </w:r>
      <w:proofErr w:type="spellStart"/>
      <w:r>
        <w:rPr>
          <w:rFonts w:ascii="Cambria" w:eastAsia="Cambria" w:hAnsi="Cambria" w:cs="Cambria"/>
          <w:color w:val="003167"/>
        </w:rPr>
        <w:t>др</w:t>
      </w:r>
      <w:proofErr w:type="spellEnd"/>
      <w:r>
        <w:rPr>
          <w:rFonts w:ascii="Cambria" w:eastAsia="Cambria" w:hAnsi="Cambria" w:cs="Cambria"/>
          <w:color w:val="003167"/>
        </w:rPr>
        <w:t xml:space="preserve">. </w:t>
      </w:r>
      <w:proofErr w:type="spellStart"/>
      <w:r>
        <w:rPr>
          <w:rFonts w:ascii="Cambria" w:eastAsia="Cambria" w:hAnsi="Cambria" w:cs="Cambria"/>
          <w:color w:val="003167"/>
        </w:rPr>
        <w:t>Повече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информация</w:t>
      </w:r>
      <w:proofErr w:type="spellEnd"/>
      <w:r>
        <w:rPr>
          <w:rFonts w:ascii="Cambria" w:eastAsia="Cambria" w:hAnsi="Cambria" w:cs="Cambria"/>
          <w:color w:val="003167"/>
        </w:rPr>
        <w:t xml:space="preserve"> може </w:t>
      </w:r>
      <w:proofErr w:type="spellStart"/>
      <w:r>
        <w:rPr>
          <w:rFonts w:ascii="Cambria" w:eastAsia="Cambria" w:hAnsi="Cambria" w:cs="Cambria"/>
          <w:color w:val="003167"/>
        </w:rPr>
        <w:t>да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получите</w:t>
      </w:r>
      <w:proofErr w:type="spellEnd"/>
      <w:r>
        <w:rPr>
          <w:rFonts w:ascii="Cambria" w:eastAsia="Cambria" w:hAnsi="Cambria" w:cs="Cambria"/>
          <w:color w:val="003167"/>
        </w:rPr>
        <w:t xml:space="preserve"> в </w:t>
      </w:r>
      <w:proofErr w:type="spellStart"/>
      <w:r>
        <w:rPr>
          <w:rFonts w:ascii="Cambria" w:eastAsia="Cambria" w:hAnsi="Cambria" w:cs="Cambria"/>
          <w:color w:val="003167"/>
        </w:rPr>
        <w:t>нашите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офиси</w:t>
      </w:r>
      <w:proofErr w:type="spellEnd"/>
      <w:r>
        <w:rPr>
          <w:rFonts w:ascii="Cambria" w:eastAsia="Cambria" w:hAnsi="Cambria" w:cs="Cambria"/>
          <w:color w:val="003167"/>
        </w:rPr>
        <w:t>.</w:t>
      </w:r>
    </w:p>
    <w:p w:rsidR="009A7410" w:rsidRDefault="00CA3759">
      <w:pPr>
        <w:pStyle w:val="Body"/>
        <w:jc w:val="center"/>
      </w:pPr>
      <w:proofErr w:type="spellStart"/>
      <w:r>
        <w:rPr>
          <w:rFonts w:ascii="Cambria" w:eastAsia="Cambria" w:hAnsi="Cambria" w:cs="Cambria"/>
          <w:color w:val="003167"/>
        </w:rPr>
        <w:t>Туроператорът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има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сключена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застраховка</w:t>
      </w:r>
      <w:proofErr w:type="spellEnd"/>
      <w:r>
        <w:rPr>
          <w:rFonts w:ascii="Cambria" w:eastAsia="Cambria" w:hAnsi="Cambria" w:cs="Cambria"/>
          <w:color w:val="003167"/>
        </w:rPr>
        <w:t xml:space="preserve"> “</w:t>
      </w:r>
      <w:proofErr w:type="spellStart"/>
      <w:r>
        <w:rPr>
          <w:rFonts w:ascii="Cambria" w:eastAsia="Cambria" w:hAnsi="Cambria" w:cs="Cambria"/>
          <w:color w:val="003167"/>
        </w:rPr>
        <w:t>Отговорност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Туроператора</w:t>
      </w:r>
      <w:proofErr w:type="spellEnd"/>
      <w:r>
        <w:rPr>
          <w:rFonts w:ascii="Cambria" w:eastAsia="Cambria" w:hAnsi="Cambria" w:cs="Cambria"/>
          <w:color w:val="003167"/>
        </w:rPr>
        <w:t xml:space="preserve">” </w:t>
      </w:r>
      <w:proofErr w:type="spellStart"/>
      <w:r>
        <w:rPr>
          <w:rFonts w:ascii="Cambria" w:eastAsia="Cambria" w:hAnsi="Cambria" w:cs="Cambria"/>
          <w:color w:val="003167"/>
        </w:rPr>
        <w:t>по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смисъла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чл.97 </w:t>
      </w:r>
      <w:proofErr w:type="spellStart"/>
      <w:r>
        <w:rPr>
          <w:rFonts w:ascii="Cambria" w:eastAsia="Cambria" w:hAnsi="Cambria" w:cs="Cambria"/>
          <w:color w:val="003167"/>
        </w:rPr>
        <w:t>от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Закона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за</w:t>
      </w:r>
      <w:proofErr w:type="spellEnd"/>
      <w:r>
        <w:rPr>
          <w:rFonts w:ascii="Cambria" w:eastAsia="Cambria" w:hAnsi="Cambria" w:cs="Cambria"/>
          <w:color w:val="003167"/>
        </w:rPr>
        <w:t xml:space="preserve"> </w:t>
      </w:r>
      <w:proofErr w:type="spellStart"/>
      <w:r>
        <w:rPr>
          <w:rFonts w:ascii="Cambria" w:eastAsia="Cambria" w:hAnsi="Cambria" w:cs="Cambria"/>
          <w:color w:val="003167"/>
        </w:rPr>
        <w:t>туризма</w:t>
      </w:r>
      <w:proofErr w:type="spellEnd"/>
      <w:r>
        <w:rPr>
          <w:rFonts w:ascii="Cambria" w:eastAsia="Cambria" w:hAnsi="Cambria" w:cs="Cambria"/>
          <w:color w:val="003167"/>
        </w:rPr>
        <w:t xml:space="preserve">, с </w:t>
      </w:r>
      <w:proofErr w:type="spellStart"/>
      <w:r>
        <w:rPr>
          <w:rFonts w:ascii="Cambria" w:eastAsia="Cambria" w:hAnsi="Cambria" w:cs="Cambria"/>
          <w:color w:val="003167"/>
        </w:rPr>
        <w:t>полица</w:t>
      </w:r>
      <w:proofErr w:type="spellEnd"/>
      <w:r>
        <w:rPr>
          <w:rFonts w:ascii="Cambria" w:eastAsia="Cambria" w:hAnsi="Cambria" w:cs="Cambria"/>
          <w:color w:val="003167"/>
        </w:rPr>
        <w:t xml:space="preserve"> №: 13061910000134 </w:t>
      </w:r>
      <w:proofErr w:type="spellStart"/>
      <w:r>
        <w:rPr>
          <w:rFonts w:ascii="Cambria" w:eastAsia="Cambria" w:hAnsi="Cambria" w:cs="Cambria"/>
          <w:color w:val="003167"/>
        </w:rPr>
        <w:t>на</w:t>
      </w:r>
      <w:proofErr w:type="spellEnd"/>
      <w:r>
        <w:rPr>
          <w:rFonts w:ascii="Cambria" w:eastAsia="Cambria" w:hAnsi="Cambria" w:cs="Cambria"/>
          <w:color w:val="003167"/>
        </w:rPr>
        <w:t xml:space="preserve"> ЗК „ЛЕВ ИНС” АД.</w:t>
      </w:r>
    </w:p>
    <w:sectPr w:rsidR="009A7410">
      <w:headerReference w:type="default" r:id="rId10"/>
      <w:footerReference w:type="default" r:id="rId11"/>
      <w:pgSz w:w="12240" w:h="15840"/>
      <w:pgMar w:top="1170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8A" w:rsidRDefault="003F728A">
      <w:r>
        <w:separator/>
      </w:r>
    </w:p>
  </w:endnote>
  <w:endnote w:type="continuationSeparator" w:id="0">
    <w:p w:rsidR="003F728A" w:rsidRDefault="003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10" w:rsidRDefault="009A74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8A" w:rsidRDefault="003F728A">
      <w:r>
        <w:separator/>
      </w:r>
    </w:p>
  </w:footnote>
  <w:footnote w:type="continuationSeparator" w:id="0">
    <w:p w:rsidR="003F728A" w:rsidRDefault="003F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10" w:rsidRDefault="009A74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C2E"/>
    <w:multiLevelType w:val="hybridMultilevel"/>
    <w:tmpl w:val="00AE8B48"/>
    <w:styleLink w:val="ImportedStyle4"/>
    <w:lvl w:ilvl="0" w:tplc="E1BA4C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681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837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A7E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CC3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6D0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E22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46F4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AFE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043064"/>
    <w:multiLevelType w:val="hybridMultilevel"/>
    <w:tmpl w:val="00AE8B48"/>
    <w:numStyleLink w:val="ImportedStyle4"/>
  </w:abstractNum>
  <w:abstractNum w:abstractNumId="2" w15:restartNumberingAfterBreak="0">
    <w:nsid w:val="205E72F0"/>
    <w:multiLevelType w:val="hybridMultilevel"/>
    <w:tmpl w:val="7494C348"/>
    <w:styleLink w:val="ImportedStyle2"/>
    <w:lvl w:ilvl="0" w:tplc="3E20DC7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EA21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0B3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20210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70FC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4A04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6AB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AE22E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02B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2B0161"/>
    <w:multiLevelType w:val="hybridMultilevel"/>
    <w:tmpl w:val="DE8EA5DE"/>
    <w:numStyleLink w:val="ImportedStyle3"/>
  </w:abstractNum>
  <w:abstractNum w:abstractNumId="4" w15:restartNumberingAfterBreak="0">
    <w:nsid w:val="26060077"/>
    <w:multiLevelType w:val="hybridMultilevel"/>
    <w:tmpl w:val="7494C348"/>
    <w:numStyleLink w:val="ImportedStyle2"/>
  </w:abstractNum>
  <w:abstractNum w:abstractNumId="5" w15:restartNumberingAfterBreak="0">
    <w:nsid w:val="2D5B46BD"/>
    <w:multiLevelType w:val="hybridMultilevel"/>
    <w:tmpl w:val="79902940"/>
    <w:numStyleLink w:val="ImportedStyle1"/>
  </w:abstractNum>
  <w:abstractNum w:abstractNumId="6" w15:restartNumberingAfterBreak="0">
    <w:nsid w:val="47A4109B"/>
    <w:multiLevelType w:val="hybridMultilevel"/>
    <w:tmpl w:val="79902940"/>
    <w:styleLink w:val="ImportedStyle1"/>
    <w:lvl w:ilvl="0" w:tplc="D21C35D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0A7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0A1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A34F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63F5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4FD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881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6E7C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2C8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111721"/>
    <w:multiLevelType w:val="hybridMultilevel"/>
    <w:tmpl w:val="DE8EA5DE"/>
    <w:styleLink w:val="ImportedStyle3"/>
    <w:lvl w:ilvl="0" w:tplc="BB88E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06FE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80F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854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A09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072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63A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C02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847B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10"/>
    <w:rsid w:val="000B2AE7"/>
    <w:rsid w:val="00217867"/>
    <w:rsid w:val="00283669"/>
    <w:rsid w:val="00303DBA"/>
    <w:rsid w:val="00333825"/>
    <w:rsid w:val="00380766"/>
    <w:rsid w:val="003F728A"/>
    <w:rsid w:val="004376E6"/>
    <w:rsid w:val="0048513D"/>
    <w:rsid w:val="004C78B1"/>
    <w:rsid w:val="00506482"/>
    <w:rsid w:val="0052599C"/>
    <w:rsid w:val="005C6B17"/>
    <w:rsid w:val="00666BEE"/>
    <w:rsid w:val="00674F60"/>
    <w:rsid w:val="007E69D6"/>
    <w:rsid w:val="007F2EE3"/>
    <w:rsid w:val="00854654"/>
    <w:rsid w:val="0087366B"/>
    <w:rsid w:val="00921430"/>
    <w:rsid w:val="009A7410"/>
    <w:rsid w:val="00A6314C"/>
    <w:rsid w:val="00AB62E1"/>
    <w:rsid w:val="00AC0884"/>
    <w:rsid w:val="00B15399"/>
    <w:rsid w:val="00B35835"/>
    <w:rsid w:val="00B93523"/>
    <w:rsid w:val="00C40BE5"/>
    <w:rsid w:val="00CA3759"/>
    <w:rsid w:val="00D14BC1"/>
    <w:rsid w:val="00D64E0B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6E2"/>
  <w15:docId w15:val="{75EC2DA7-5692-4506-B355-E9827E6C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ordbody">
    <w:name w:val="word body"/>
    <w:pPr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4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5">
    <w:name w:val="Body Text"/>
    <w:rPr>
      <w:rFonts w:cs="Arial Unicode MS"/>
      <w:color w:val="000000"/>
      <w:sz w:val="28"/>
      <w:szCs w:val="28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Welcome3</dc:creator>
  <cp:lastModifiedBy>Martin Kamov</cp:lastModifiedBy>
  <cp:revision>2</cp:revision>
  <dcterms:created xsi:type="dcterms:W3CDTF">2019-07-22T13:09:00Z</dcterms:created>
  <dcterms:modified xsi:type="dcterms:W3CDTF">2019-07-22T13:09:00Z</dcterms:modified>
</cp:coreProperties>
</file>